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B916" w14:textId="4D208B82" w:rsidR="002E3E21" w:rsidRPr="000F4CB9" w:rsidRDefault="002E3E21" w:rsidP="00926186">
      <w:pPr>
        <w:jc w:val="center"/>
        <w:rPr>
          <w:bCs/>
          <w:color w:val="000000" w:themeColor="text1"/>
          <w:sz w:val="24"/>
          <w:szCs w:val="24"/>
          <w:lang w:val="pt-BR"/>
        </w:rPr>
      </w:pPr>
      <w:r w:rsidRPr="000F4CB9">
        <w:rPr>
          <w:bCs/>
          <w:color w:val="000000" w:themeColor="text1"/>
          <w:sz w:val="24"/>
          <w:szCs w:val="24"/>
          <w:lang w:val="pt-BR"/>
        </w:rPr>
        <w:t>Edital nº</w:t>
      </w:r>
      <w:r w:rsidR="006E28A4" w:rsidRPr="000F4CB9">
        <w:rPr>
          <w:bCs/>
          <w:color w:val="000000" w:themeColor="text1"/>
          <w:sz w:val="24"/>
          <w:szCs w:val="24"/>
          <w:lang w:val="pt-BR"/>
        </w:rPr>
        <w:t xml:space="preserve"> </w:t>
      </w:r>
      <w:r w:rsidR="000F4CB9">
        <w:rPr>
          <w:bCs/>
          <w:color w:val="000000" w:themeColor="text1"/>
          <w:sz w:val="24"/>
          <w:szCs w:val="24"/>
          <w:lang w:val="pt-BR"/>
        </w:rPr>
        <w:t>1</w:t>
      </w:r>
      <w:r w:rsidR="00483A01">
        <w:rPr>
          <w:bCs/>
          <w:color w:val="000000" w:themeColor="text1"/>
          <w:sz w:val="24"/>
          <w:szCs w:val="24"/>
          <w:lang w:val="pt-BR"/>
        </w:rPr>
        <w:t>2</w:t>
      </w:r>
      <w:r w:rsidR="00E93BB4">
        <w:rPr>
          <w:bCs/>
          <w:color w:val="000000" w:themeColor="text1"/>
          <w:sz w:val="24"/>
          <w:szCs w:val="24"/>
          <w:lang w:val="pt-BR"/>
        </w:rPr>
        <w:t>6</w:t>
      </w:r>
      <w:r w:rsidR="0020634E" w:rsidRPr="000F4CB9">
        <w:rPr>
          <w:bCs/>
          <w:color w:val="000000" w:themeColor="text1"/>
          <w:sz w:val="24"/>
          <w:szCs w:val="24"/>
          <w:lang w:val="pt-BR"/>
        </w:rPr>
        <w:t>/</w:t>
      </w:r>
      <w:r w:rsidRPr="000F4CB9">
        <w:rPr>
          <w:bCs/>
          <w:color w:val="000000" w:themeColor="text1"/>
          <w:sz w:val="24"/>
          <w:szCs w:val="24"/>
          <w:lang w:val="pt-BR"/>
        </w:rPr>
        <w:t>202</w:t>
      </w:r>
      <w:r w:rsidR="000F4CB9">
        <w:rPr>
          <w:bCs/>
          <w:color w:val="000000" w:themeColor="text1"/>
          <w:sz w:val="24"/>
          <w:szCs w:val="24"/>
          <w:lang w:val="pt-BR"/>
        </w:rPr>
        <w:t>5</w:t>
      </w:r>
      <w:r w:rsidRPr="000F4CB9">
        <w:rPr>
          <w:bCs/>
          <w:color w:val="000000" w:themeColor="text1"/>
          <w:sz w:val="24"/>
          <w:szCs w:val="24"/>
          <w:lang w:val="pt-BR"/>
        </w:rPr>
        <w:t xml:space="preserve"> </w:t>
      </w:r>
    </w:p>
    <w:p w14:paraId="35315211" w14:textId="74923CD3"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>Teste Seletivo Simplificado nº</w:t>
      </w:r>
      <w:r w:rsidR="000F4CB9">
        <w:rPr>
          <w:i/>
          <w:sz w:val="24"/>
          <w:szCs w:val="24"/>
          <w:lang w:val="pt-BR"/>
        </w:rPr>
        <w:t xml:space="preserve"> </w:t>
      </w:r>
      <w:r w:rsidR="00A65E78">
        <w:rPr>
          <w:i/>
          <w:sz w:val="24"/>
          <w:szCs w:val="24"/>
          <w:lang w:val="pt-BR"/>
        </w:rPr>
        <w:t>95</w:t>
      </w:r>
      <w:r w:rsidRPr="005C522D">
        <w:rPr>
          <w:i/>
          <w:sz w:val="24"/>
          <w:szCs w:val="24"/>
          <w:lang w:val="pt-BR"/>
        </w:rPr>
        <w:t>/202</w:t>
      </w:r>
      <w:r w:rsidR="000F4CB9">
        <w:rPr>
          <w:i/>
          <w:sz w:val="24"/>
          <w:szCs w:val="24"/>
          <w:lang w:val="pt-BR"/>
        </w:rPr>
        <w:t>5</w:t>
      </w:r>
    </w:p>
    <w:p w14:paraId="40261E2F" w14:textId="77777777"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1160B9E8" w14:textId="06271833"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</w:t>
      </w:r>
      <w:r w:rsidR="00B11520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B11520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>Edital de nº</w:t>
      </w:r>
      <w:r w:rsidR="009E312A">
        <w:rPr>
          <w:sz w:val="22"/>
          <w:szCs w:val="22"/>
          <w:u w:val="single"/>
        </w:rPr>
        <w:t xml:space="preserve"> </w:t>
      </w:r>
      <w:r w:rsidR="00A65E78">
        <w:rPr>
          <w:sz w:val="22"/>
          <w:szCs w:val="22"/>
          <w:u w:val="single"/>
        </w:rPr>
        <w:t>95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0F4CB9">
        <w:rPr>
          <w:sz w:val="22"/>
          <w:szCs w:val="22"/>
          <w:u w:val="single"/>
        </w:rPr>
        <w:t>5</w:t>
      </w:r>
      <w:r w:rsidRPr="00625AF4">
        <w:rPr>
          <w:sz w:val="22"/>
          <w:szCs w:val="22"/>
          <w:u w:val="single"/>
        </w:rPr>
        <w:t xml:space="preserve"> </w:t>
      </w:r>
      <w:r w:rsidRPr="000F4CB9">
        <w:rPr>
          <w:sz w:val="22"/>
          <w:szCs w:val="22"/>
        </w:rPr>
        <w:t xml:space="preserve">e </w:t>
      </w:r>
      <w:r w:rsidR="00374F99" w:rsidRPr="000F4CB9">
        <w:rPr>
          <w:sz w:val="22"/>
          <w:szCs w:val="22"/>
        </w:rPr>
        <w:t xml:space="preserve">Lei Municipal nº </w:t>
      </w:r>
      <w:r w:rsidR="000F4CB9" w:rsidRPr="000F4CB9">
        <w:rPr>
          <w:sz w:val="22"/>
          <w:szCs w:val="22"/>
        </w:rPr>
        <w:t>7.0</w:t>
      </w:r>
      <w:r w:rsidR="00A65E78">
        <w:rPr>
          <w:sz w:val="22"/>
          <w:szCs w:val="22"/>
        </w:rPr>
        <w:t>15</w:t>
      </w:r>
      <w:r w:rsidR="000F4CB9" w:rsidRPr="000F4CB9">
        <w:rPr>
          <w:sz w:val="22"/>
          <w:szCs w:val="22"/>
        </w:rPr>
        <w:t>/2025</w:t>
      </w:r>
      <w:r w:rsidRPr="00625AF4">
        <w:rPr>
          <w:sz w:val="22"/>
          <w:szCs w:val="22"/>
        </w:rPr>
        <w:t xml:space="preserve"> e dá outras providências.</w:t>
      </w:r>
    </w:p>
    <w:p w14:paraId="46C8C209" w14:textId="77777777" w:rsidR="008D600C" w:rsidRPr="000F4CB9" w:rsidRDefault="008D600C" w:rsidP="00926186">
      <w:pPr>
        <w:jc w:val="both"/>
        <w:rPr>
          <w:sz w:val="22"/>
          <w:szCs w:val="22"/>
          <w:lang w:val="pt-BR"/>
        </w:rPr>
      </w:pPr>
      <w:r w:rsidRPr="000F4CB9">
        <w:rPr>
          <w:sz w:val="22"/>
          <w:szCs w:val="22"/>
          <w:lang w:val="pt-BR"/>
        </w:rPr>
        <w:t xml:space="preserve"> </w:t>
      </w:r>
    </w:p>
    <w:p w14:paraId="1EC8BB6C" w14:textId="6D276B1E"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 xml:space="preserve">O Prefeito do Município de Palotina-PR, no uso de suas atribuições legais, mediante as condições estipuladas no Edital de Teste Seletivo Simplificado nº </w:t>
      </w:r>
      <w:r w:rsidR="00A65E78">
        <w:rPr>
          <w:sz w:val="22"/>
          <w:szCs w:val="22"/>
        </w:rPr>
        <w:t>95</w:t>
      </w:r>
      <w:r w:rsidRPr="005365F8">
        <w:rPr>
          <w:sz w:val="22"/>
          <w:szCs w:val="22"/>
        </w:rPr>
        <w:t>/202</w:t>
      </w:r>
      <w:r w:rsidR="000F4CB9">
        <w:rPr>
          <w:sz w:val="22"/>
          <w:szCs w:val="22"/>
        </w:rPr>
        <w:t>5</w:t>
      </w:r>
      <w:r>
        <w:rPr>
          <w:sz w:val="22"/>
          <w:szCs w:val="22"/>
        </w:rPr>
        <w:t xml:space="preserve"> para contratação temporária e emergencial de </w:t>
      </w:r>
      <w:r w:rsidR="00A65E78">
        <w:rPr>
          <w:sz w:val="22"/>
          <w:szCs w:val="22"/>
        </w:rPr>
        <w:t>merendeiros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r w:rsidR="000F4CB9" w:rsidRPr="00625AF4">
        <w:rPr>
          <w:sz w:val="22"/>
          <w:szCs w:val="22"/>
        </w:rPr>
        <w:t>resultado</w:t>
      </w:r>
      <w:r w:rsidRPr="00625AF4">
        <w:rPr>
          <w:sz w:val="22"/>
          <w:szCs w:val="22"/>
        </w:rPr>
        <w:t xml:space="preserve"> homologado pelo edital</w:t>
      </w:r>
      <w:r>
        <w:rPr>
          <w:sz w:val="22"/>
          <w:szCs w:val="22"/>
        </w:rPr>
        <w:t xml:space="preserve"> </w:t>
      </w:r>
      <w:r w:rsidR="000F4CB9">
        <w:rPr>
          <w:sz w:val="22"/>
          <w:szCs w:val="22"/>
        </w:rPr>
        <w:t>11</w:t>
      </w:r>
      <w:r w:rsidR="00A65E78">
        <w:rPr>
          <w:sz w:val="22"/>
          <w:szCs w:val="22"/>
        </w:rPr>
        <w:t>9</w:t>
      </w:r>
      <w:r w:rsidRPr="00625AF4">
        <w:rPr>
          <w:sz w:val="22"/>
          <w:szCs w:val="22"/>
        </w:rPr>
        <w:t>/202</w:t>
      </w:r>
      <w:r w:rsidR="000F4CB9">
        <w:rPr>
          <w:sz w:val="22"/>
          <w:szCs w:val="22"/>
        </w:rPr>
        <w:t>5</w:t>
      </w:r>
      <w:r>
        <w:rPr>
          <w:sz w:val="22"/>
          <w:szCs w:val="22"/>
        </w:rPr>
        <w:t xml:space="preserve"> de</w:t>
      </w:r>
      <w:r w:rsidR="00CD1C30">
        <w:rPr>
          <w:sz w:val="22"/>
          <w:szCs w:val="22"/>
        </w:rPr>
        <w:t xml:space="preserve"> </w:t>
      </w:r>
      <w:r w:rsidR="00A65E78">
        <w:rPr>
          <w:sz w:val="22"/>
          <w:szCs w:val="22"/>
        </w:rPr>
        <w:t>13</w:t>
      </w:r>
      <w:r>
        <w:rPr>
          <w:sz w:val="22"/>
          <w:szCs w:val="22"/>
        </w:rPr>
        <w:t xml:space="preserve"> de </w:t>
      </w:r>
      <w:r w:rsidR="000F4CB9">
        <w:rPr>
          <w:sz w:val="22"/>
          <w:szCs w:val="22"/>
        </w:rPr>
        <w:t>outubro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0F4CB9">
        <w:rPr>
          <w:sz w:val="22"/>
          <w:szCs w:val="22"/>
        </w:rPr>
        <w:t>5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</w:t>
      </w:r>
      <w:r w:rsidR="00B11520">
        <w:rPr>
          <w:sz w:val="22"/>
          <w:szCs w:val="22"/>
        </w:rPr>
        <w:t>de Educação e Cultura,</w:t>
      </w:r>
    </w:p>
    <w:p w14:paraId="15CAE425" w14:textId="77777777"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14:paraId="239F24FA" w14:textId="77777777" w:rsidR="008D600C" w:rsidRPr="000F4CB9" w:rsidRDefault="008D600C" w:rsidP="00926186">
      <w:pPr>
        <w:ind w:firstLine="2520"/>
        <w:rPr>
          <w:sz w:val="22"/>
          <w:szCs w:val="22"/>
          <w:lang w:val="pt-BR"/>
        </w:rPr>
      </w:pPr>
      <w:r w:rsidRPr="000F4CB9">
        <w:rPr>
          <w:sz w:val="22"/>
          <w:szCs w:val="22"/>
          <w:lang w:val="pt-BR"/>
        </w:rPr>
        <w:t>RESOLVE:</w:t>
      </w:r>
    </w:p>
    <w:p w14:paraId="2B5A53E1" w14:textId="77777777" w:rsidR="008D600C" w:rsidRPr="000F4CB9" w:rsidRDefault="008D600C" w:rsidP="00926186">
      <w:pPr>
        <w:ind w:firstLine="2520"/>
        <w:rPr>
          <w:sz w:val="22"/>
          <w:szCs w:val="22"/>
          <w:lang w:val="pt-BR"/>
        </w:rPr>
      </w:pPr>
    </w:p>
    <w:p w14:paraId="43509609" w14:textId="755366DB"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</w:t>
      </w:r>
      <w:r w:rsidR="000F4CB9">
        <w:rPr>
          <w:sz w:val="22"/>
          <w:szCs w:val="22"/>
        </w:rPr>
        <w:t xml:space="preserve"> </w:t>
      </w:r>
      <w:r w:rsidR="00B11520">
        <w:rPr>
          <w:sz w:val="22"/>
          <w:szCs w:val="22"/>
        </w:rPr>
        <w:t>o</w:t>
      </w:r>
      <w:r w:rsidR="00A65E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B11520">
        <w:rPr>
          <w:sz w:val="22"/>
          <w:szCs w:val="22"/>
        </w:rPr>
        <w:t>o</w:t>
      </w:r>
      <w:r w:rsidR="00A65E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B11520">
        <w:rPr>
          <w:sz w:val="22"/>
          <w:szCs w:val="22"/>
        </w:rPr>
        <w:t>o</w:t>
      </w:r>
      <w:r w:rsidR="00A65E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tbl>
      <w:tblPr>
        <w:tblW w:w="602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1559"/>
        <w:gridCol w:w="643"/>
      </w:tblGrid>
      <w:tr w:rsidR="00A65E78" w:rsidRPr="000D7A58" w14:paraId="591DA7A9" w14:textId="77777777" w:rsidTr="00E93BB4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785E4" w14:textId="77777777" w:rsidR="00A65E78" w:rsidRPr="000D7A58" w:rsidRDefault="00A65E78" w:rsidP="00D2538D">
            <w:pPr>
              <w:jc w:val="right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5B0C6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Seq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3EF7" w14:textId="77777777" w:rsidR="00A65E78" w:rsidRPr="000D7A58" w:rsidRDefault="00A65E78" w:rsidP="00D2538D">
            <w:pPr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5B0C6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59FA" w14:textId="77777777" w:rsidR="00A65E78" w:rsidRPr="000D7A58" w:rsidRDefault="00A65E78" w:rsidP="00D2538D">
            <w:pPr>
              <w:jc w:val="center"/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</w:pPr>
            <w:r w:rsidRPr="005B0C67"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  <w:t>CPF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B2380" w14:textId="77777777" w:rsidR="00A65E78" w:rsidRDefault="00A65E78" w:rsidP="00D2538D">
            <w:pPr>
              <w:jc w:val="center"/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</w:pPr>
            <w:proofErr w:type="spellStart"/>
            <w:r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  <w:t>Classif</w:t>
            </w:r>
            <w:proofErr w:type="spellEnd"/>
            <w:r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  <w:t>.</w:t>
            </w:r>
          </w:p>
        </w:tc>
      </w:tr>
      <w:tr w:rsidR="00E93BB4" w:rsidRPr="000D7A58" w14:paraId="06720F4A" w14:textId="783311E8" w:rsidTr="00E93BB4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108D9" w14:textId="77777777" w:rsidR="00E93BB4" w:rsidRPr="000D7A58" w:rsidRDefault="00E93BB4" w:rsidP="00E93BB4">
            <w:pPr>
              <w:jc w:val="right"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3549" w14:textId="77777777" w:rsidR="00E93BB4" w:rsidRPr="000D7A58" w:rsidRDefault="00E93BB4" w:rsidP="00E93BB4">
            <w:pPr>
              <w:rPr>
                <w:color w:val="333333"/>
                <w:sz w:val="16"/>
                <w:szCs w:val="16"/>
                <w:lang w:val="pt-BR" w:eastAsia="pt-BR"/>
              </w:rPr>
            </w:pPr>
            <w:r w:rsidRPr="00035120">
              <w:rPr>
                <w:color w:val="333333"/>
                <w:lang w:val="pt-BR"/>
              </w:rPr>
              <w:t>Márcia Eduarda dos Santos Agostini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22428" w14:textId="77777777" w:rsidR="00E93BB4" w:rsidRPr="000D7A58" w:rsidRDefault="00E93BB4" w:rsidP="00E93BB4">
            <w:pPr>
              <w:jc w:val="center"/>
              <w:rPr>
                <w:color w:val="333333"/>
                <w:sz w:val="18"/>
                <w:szCs w:val="18"/>
                <w:lang w:val="pt-BR" w:eastAsia="pt-BR"/>
              </w:rPr>
            </w:pPr>
            <w:r>
              <w:rPr>
                <w:color w:val="000000"/>
              </w:rPr>
              <w:t>079.xxx.xxx-71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E305" w14:textId="0125B72D" w:rsidR="00E93BB4" w:rsidRPr="000D7A58" w:rsidRDefault="00E93BB4" w:rsidP="00E93BB4">
            <w:pPr>
              <w:rPr>
                <w:color w:val="333333"/>
                <w:sz w:val="18"/>
                <w:szCs w:val="18"/>
                <w:lang w:val="pt-BR" w:eastAsia="pt-BR"/>
              </w:rPr>
            </w:pPr>
            <w:r>
              <w:rPr>
                <w:color w:val="000000" w:themeColor="text1"/>
              </w:rPr>
              <w:t>08</w:t>
            </w:r>
          </w:p>
        </w:tc>
      </w:tr>
      <w:tr w:rsidR="00E93BB4" w:rsidRPr="000D7A58" w14:paraId="6D988B5B" w14:textId="67DF3025" w:rsidTr="00E93BB4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4DEB" w14:textId="77777777" w:rsidR="00E93BB4" w:rsidRPr="000D7A58" w:rsidRDefault="00E93BB4" w:rsidP="00E93BB4">
            <w:pPr>
              <w:jc w:val="right"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70783" w14:textId="77777777" w:rsidR="00E93BB4" w:rsidRPr="000D7A58" w:rsidRDefault="00E93BB4" w:rsidP="00E93BB4">
            <w:pPr>
              <w:rPr>
                <w:color w:val="333333"/>
                <w:sz w:val="16"/>
                <w:szCs w:val="16"/>
                <w:lang w:val="pt-BR" w:eastAsia="pt-BR"/>
              </w:rPr>
            </w:pPr>
            <w:r w:rsidRPr="00035120">
              <w:rPr>
                <w:color w:val="000000"/>
                <w:lang w:val="pt-BR"/>
              </w:rPr>
              <w:t xml:space="preserve">Heloisa Nathalie de Souza </w:t>
            </w:r>
            <w:proofErr w:type="spellStart"/>
            <w:r w:rsidRPr="00035120">
              <w:rPr>
                <w:color w:val="000000"/>
                <w:lang w:val="pt-BR"/>
              </w:rPr>
              <w:t>Cezario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80FF2" w14:textId="77777777" w:rsidR="00E93BB4" w:rsidRPr="000D7A58" w:rsidRDefault="00E93BB4" w:rsidP="00E93BB4">
            <w:pPr>
              <w:jc w:val="center"/>
              <w:rPr>
                <w:color w:val="333333"/>
                <w:sz w:val="18"/>
                <w:szCs w:val="18"/>
                <w:lang w:val="pt-BR" w:eastAsia="pt-BR"/>
              </w:rPr>
            </w:pPr>
            <w:r>
              <w:rPr>
                <w:color w:val="000000"/>
              </w:rPr>
              <w:t>071.xxx.xxx-18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2B7" w14:textId="5DE557CD" w:rsidR="00E93BB4" w:rsidRPr="000D7A58" w:rsidRDefault="00E93BB4" w:rsidP="00E93BB4">
            <w:pPr>
              <w:rPr>
                <w:color w:val="333333"/>
                <w:sz w:val="18"/>
                <w:szCs w:val="18"/>
                <w:lang w:val="pt-BR" w:eastAsia="pt-BR"/>
              </w:rPr>
            </w:pPr>
            <w:r w:rsidRPr="00B1152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9</w:t>
            </w:r>
          </w:p>
        </w:tc>
      </w:tr>
    </w:tbl>
    <w:p w14:paraId="72D5BB2C" w14:textId="77777777" w:rsidR="00E93BB4" w:rsidRDefault="00E93BB4" w:rsidP="00926186">
      <w:pPr>
        <w:ind w:firstLine="1440"/>
        <w:jc w:val="both"/>
        <w:rPr>
          <w:color w:val="000000" w:themeColor="text1"/>
          <w:sz w:val="16"/>
          <w:szCs w:val="16"/>
          <w:lang w:val="pt-BR"/>
        </w:rPr>
      </w:pPr>
    </w:p>
    <w:p w14:paraId="549882A5" w14:textId="3B50F658" w:rsidR="00625AF4" w:rsidRPr="000F4CB9" w:rsidRDefault="00625AF4" w:rsidP="00926186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0F4CB9">
        <w:rPr>
          <w:b/>
          <w:bCs/>
          <w:sz w:val="22"/>
          <w:szCs w:val="22"/>
          <w:lang w:val="pt-BR"/>
        </w:rPr>
        <w:t>Art. 2º</w:t>
      </w:r>
      <w:r w:rsidRPr="000F4CB9">
        <w:rPr>
          <w:sz w:val="22"/>
          <w:szCs w:val="22"/>
          <w:lang w:val="pt-BR"/>
        </w:rPr>
        <w:t xml:space="preserve"> - </w:t>
      </w:r>
      <w:r w:rsidR="00B11520">
        <w:rPr>
          <w:sz w:val="22"/>
          <w:szCs w:val="22"/>
          <w:lang w:val="pt-BR"/>
        </w:rPr>
        <w:t>O</w:t>
      </w:r>
      <w:r w:rsidR="00A65E78">
        <w:rPr>
          <w:sz w:val="22"/>
          <w:szCs w:val="22"/>
          <w:lang w:val="pt-BR"/>
        </w:rPr>
        <w:t>s</w:t>
      </w:r>
      <w:r w:rsidR="008C5369" w:rsidRPr="000F4CB9">
        <w:rPr>
          <w:sz w:val="22"/>
          <w:szCs w:val="22"/>
          <w:lang w:val="pt-BR"/>
        </w:rPr>
        <w:t xml:space="preserve"> </w:t>
      </w:r>
      <w:r w:rsidRPr="000F4CB9">
        <w:rPr>
          <w:sz w:val="22"/>
          <w:szCs w:val="22"/>
          <w:lang w:val="pt-BR"/>
        </w:rPr>
        <w:t>candidat</w:t>
      </w:r>
      <w:r w:rsidR="00B11520">
        <w:rPr>
          <w:sz w:val="22"/>
          <w:szCs w:val="22"/>
          <w:lang w:val="pt-BR"/>
        </w:rPr>
        <w:t>o</w:t>
      </w:r>
      <w:r w:rsidR="00A65E78">
        <w:rPr>
          <w:sz w:val="22"/>
          <w:szCs w:val="22"/>
          <w:lang w:val="pt-BR"/>
        </w:rPr>
        <w:t>s</w:t>
      </w:r>
      <w:r w:rsidRPr="000F4CB9">
        <w:rPr>
          <w:sz w:val="22"/>
          <w:szCs w:val="22"/>
          <w:lang w:val="pt-BR"/>
        </w:rPr>
        <w:t xml:space="preserve"> dever</w:t>
      </w:r>
      <w:r w:rsidR="00A65E78">
        <w:rPr>
          <w:sz w:val="22"/>
          <w:szCs w:val="22"/>
          <w:lang w:val="pt-BR"/>
        </w:rPr>
        <w:t>ão</w:t>
      </w:r>
      <w:r w:rsidRPr="000F4CB9">
        <w:rPr>
          <w:sz w:val="22"/>
          <w:szCs w:val="22"/>
          <w:lang w:val="pt-BR"/>
        </w:rPr>
        <w:t xml:space="preserve"> comparecer no Posto de Saúde Municipal até o dia</w:t>
      </w:r>
      <w:r w:rsidR="008C5369" w:rsidRPr="000F4CB9">
        <w:rPr>
          <w:sz w:val="22"/>
          <w:szCs w:val="22"/>
          <w:lang w:val="pt-BR"/>
        </w:rPr>
        <w:t xml:space="preserve"> </w:t>
      </w:r>
      <w:r w:rsidR="00E93BB4">
        <w:rPr>
          <w:sz w:val="22"/>
          <w:szCs w:val="22"/>
          <w:lang w:val="pt-BR"/>
        </w:rPr>
        <w:t>04</w:t>
      </w:r>
      <w:r w:rsidR="00BB235A" w:rsidRPr="000F4CB9">
        <w:rPr>
          <w:color w:val="FF0000"/>
          <w:sz w:val="22"/>
          <w:szCs w:val="22"/>
          <w:lang w:val="pt-BR"/>
        </w:rPr>
        <w:t xml:space="preserve"> </w:t>
      </w:r>
      <w:r w:rsidRPr="000F4CB9">
        <w:rPr>
          <w:color w:val="000000" w:themeColor="text1"/>
          <w:sz w:val="22"/>
          <w:szCs w:val="22"/>
          <w:lang w:val="pt-BR"/>
        </w:rPr>
        <w:t xml:space="preserve">de </w:t>
      </w:r>
      <w:r w:rsidR="00E93BB4">
        <w:rPr>
          <w:color w:val="000000" w:themeColor="text1"/>
          <w:sz w:val="22"/>
          <w:szCs w:val="22"/>
          <w:lang w:val="pt-BR"/>
        </w:rPr>
        <w:t>novembro</w:t>
      </w:r>
      <w:r w:rsidR="00BB235A" w:rsidRPr="000F4CB9">
        <w:rPr>
          <w:color w:val="000000" w:themeColor="text1"/>
          <w:sz w:val="22"/>
          <w:szCs w:val="22"/>
          <w:lang w:val="pt-BR"/>
        </w:rPr>
        <w:t xml:space="preserve"> </w:t>
      </w:r>
      <w:r w:rsidRPr="000F4CB9">
        <w:rPr>
          <w:color w:val="000000" w:themeColor="text1"/>
          <w:sz w:val="22"/>
          <w:szCs w:val="22"/>
          <w:lang w:val="pt-BR"/>
        </w:rPr>
        <w:t>de 202</w:t>
      </w:r>
      <w:r w:rsidR="000F4CB9">
        <w:rPr>
          <w:color w:val="000000" w:themeColor="text1"/>
          <w:sz w:val="22"/>
          <w:szCs w:val="22"/>
          <w:lang w:val="pt-BR"/>
        </w:rPr>
        <w:t>5</w:t>
      </w:r>
      <w:r w:rsidRPr="000F4CB9">
        <w:rPr>
          <w:color w:val="000000" w:themeColor="text1"/>
          <w:sz w:val="22"/>
          <w:szCs w:val="22"/>
          <w:lang w:val="pt-BR"/>
        </w:rPr>
        <w:t xml:space="preserve"> para </w:t>
      </w:r>
      <w:r w:rsidR="005C522D" w:rsidRPr="000F4CB9">
        <w:rPr>
          <w:color w:val="000000" w:themeColor="text1"/>
          <w:sz w:val="22"/>
          <w:szCs w:val="22"/>
          <w:lang w:val="pt-BR"/>
        </w:rPr>
        <w:t>exame</w:t>
      </w:r>
      <w:r w:rsidRPr="000F4CB9">
        <w:rPr>
          <w:color w:val="000000" w:themeColor="text1"/>
          <w:sz w:val="22"/>
          <w:szCs w:val="22"/>
          <w:lang w:val="pt-BR"/>
        </w:rPr>
        <w:t xml:space="preserve"> de saúde</w:t>
      </w:r>
      <w:r w:rsidR="00CD1C30" w:rsidRPr="000F4CB9">
        <w:rPr>
          <w:color w:val="000000" w:themeColor="text1"/>
          <w:sz w:val="22"/>
          <w:szCs w:val="22"/>
          <w:lang w:val="pt-BR"/>
        </w:rPr>
        <w:t xml:space="preserve"> admissional</w:t>
      </w:r>
      <w:r w:rsidRPr="000F4CB9">
        <w:rPr>
          <w:color w:val="FF0000"/>
          <w:sz w:val="22"/>
          <w:szCs w:val="22"/>
          <w:lang w:val="pt-BR"/>
        </w:rPr>
        <w:t>.</w:t>
      </w:r>
    </w:p>
    <w:p w14:paraId="79D8E169" w14:textId="7E68302F" w:rsidR="00625AF4" w:rsidRPr="00CD1C30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B11520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E93BB4">
        <w:rPr>
          <w:sz w:val="22"/>
          <w:szCs w:val="22"/>
        </w:rPr>
        <w:t>06</w:t>
      </w:r>
      <w:r w:rsidR="00EA30C6" w:rsidRPr="00CD1C30">
        <w:rPr>
          <w:color w:val="000000" w:themeColor="text1"/>
          <w:sz w:val="22"/>
          <w:szCs w:val="22"/>
        </w:rPr>
        <w:t xml:space="preserve"> </w:t>
      </w:r>
      <w:r w:rsidRPr="00CD1C30">
        <w:rPr>
          <w:color w:val="000000" w:themeColor="text1"/>
          <w:sz w:val="22"/>
          <w:szCs w:val="22"/>
        </w:rPr>
        <w:t>de</w:t>
      </w:r>
      <w:r w:rsidR="008C5369" w:rsidRPr="00CD1C30">
        <w:rPr>
          <w:color w:val="000000" w:themeColor="text1"/>
          <w:sz w:val="22"/>
          <w:szCs w:val="22"/>
        </w:rPr>
        <w:t xml:space="preserve"> </w:t>
      </w:r>
      <w:r w:rsidR="00E93BB4">
        <w:rPr>
          <w:color w:val="000000" w:themeColor="text1"/>
          <w:sz w:val="22"/>
          <w:szCs w:val="22"/>
        </w:rPr>
        <w:t>novembro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0F4CB9">
        <w:rPr>
          <w:color w:val="000000" w:themeColor="text1"/>
          <w:sz w:val="22"/>
          <w:szCs w:val="22"/>
        </w:rPr>
        <w:t>5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14:paraId="104C6173" w14:textId="77777777" w:rsidR="00625AF4" w:rsidRPr="000F4CB9" w:rsidRDefault="00625AF4" w:rsidP="00926186">
      <w:pPr>
        <w:jc w:val="both"/>
        <w:rPr>
          <w:sz w:val="22"/>
          <w:szCs w:val="22"/>
          <w:lang w:val="pt-BR"/>
        </w:rPr>
      </w:pPr>
      <w:r w:rsidRPr="000F4CB9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0F4CB9">
        <w:rPr>
          <w:sz w:val="22"/>
          <w:szCs w:val="22"/>
          <w:lang w:val="pt-BR"/>
        </w:rPr>
        <w:t>res que constituem o patrimônio; o) regularidade do CPF no sistema e-social da Receita Federal.</w:t>
      </w:r>
    </w:p>
    <w:p w14:paraId="5D432642" w14:textId="5439CF5C"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0F4CB9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741F95A1" w14:textId="77777777"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7ABC31A7" w14:textId="3D6B4095"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B11520">
        <w:rPr>
          <w:rFonts w:ascii="Calibri" w:hAnsi="Calibri"/>
          <w:sz w:val="22"/>
          <w:szCs w:val="22"/>
          <w:lang w:val="pt-BR"/>
        </w:rPr>
        <w:t>2</w:t>
      </w:r>
      <w:r w:rsidR="00E93BB4">
        <w:rPr>
          <w:rFonts w:ascii="Calibri" w:hAnsi="Calibri"/>
          <w:sz w:val="22"/>
          <w:szCs w:val="22"/>
          <w:lang w:val="pt-BR"/>
        </w:rPr>
        <w:t>9</w:t>
      </w:r>
      <w:r w:rsidR="006B0335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>de</w:t>
      </w:r>
      <w:r w:rsidR="005C522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E93BB4">
        <w:rPr>
          <w:rFonts w:ascii="Calibri" w:hAnsi="Calibri"/>
          <w:color w:val="000000" w:themeColor="text1"/>
          <w:sz w:val="22"/>
          <w:szCs w:val="22"/>
          <w:lang w:val="pt-BR"/>
        </w:rPr>
        <w:t>outubro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</w:t>
      </w:r>
      <w:r w:rsidR="00082988" w:rsidRPr="00CD1C30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0F4CB9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14:paraId="20C9D0BA" w14:textId="77777777"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14:paraId="79592930" w14:textId="52F3AFD2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0F4CB9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6C8E0A6D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 w:rsidR="009E312A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2032D855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59A1FB89" w14:textId="77777777"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14:paraId="363B9BA0" w14:textId="77777777"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14:paraId="27CE0F56" w14:textId="18EE2445" w:rsidR="007319FF" w:rsidRPr="00625AF4" w:rsidRDefault="000F4CB9" w:rsidP="00926186">
      <w:pPr>
        <w:pStyle w:val="Ttulo4"/>
        <w:rPr>
          <w:sz w:val="22"/>
          <w:szCs w:val="22"/>
        </w:rPr>
      </w:pPr>
      <w:r>
        <w:rPr>
          <w:sz w:val="22"/>
          <w:szCs w:val="22"/>
        </w:rPr>
        <w:t xml:space="preserve">               Wilson Barbian</w:t>
      </w:r>
    </w:p>
    <w:p w14:paraId="272F114A" w14:textId="77777777"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B11520">
      <w:headerReference w:type="even" r:id="rId7"/>
      <w:headerReference w:type="default" r:id="rId8"/>
      <w:footerReference w:type="default" r:id="rId9"/>
      <w:pgSz w:w="11906" w:h="16838"/>
      <w:pgMar w:top="726" w:right="99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6C94" w14:textId="77777777" w:rsidR="004C1608" w:rsidRDefault="004C1608" w:rsidP="00844D33">
      <w:r>
        <w:separator/>
      </w:r>
    </w:p>
  </w:endnote>
  <w:endnote w:type="continuationSeparator" w:id="0">
    <w:p w14:paraId="49CD6F74" w14:textId="77777777" w:rsidR="004C1608" w:rsidRDefault="004C1608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EFA1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2D81BB7F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6502BFF7" w14:textId="1D58C106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56599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565997" w:rsidRPr="00B05814">
      <w:rPr>
        <w:rFonts w:ascii="Calibri" w:hAnsi="Calibri"/>
        <w:i/>
      </w:rPr>
      <w:fldChar w:fldCharType="separate"/>
    </w:r>
    <w:r w:rsidR="00677BD0">
      <w:rPr>
        <w:rFonts w:ascii="Calibri" w:hAnsi="Calibri"/>
        <w:i/>
        <w:noProof/>
        <w:lang w:val="pt-BR"/>
      </w:rPr>
      <w:t>1</w:t>
    </w:r>
    <w:r w:rsidR="0056599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93BB4" w:rsidRPr="00E93BB4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1659" w14:textId="77777777" w:rsidR="004C1608" w:rsidRDefault="004C1608" w:rsidP="00844D33">
      <w:r>
        <w:separator/>
      </w:r>
    </w:p>
  </w:footnote>
  <w:footnote w:type="continuationSeparator" w:id="0">
    <w:p w14:paraId="5FF0C368" w14:textId="77777777" w:rsidR="004C1608" w:rsidRDefault="004C1608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B83A" w14:textId="77777777" w:rsidR="003D1CD7" w:rsidRDefault="00FD7E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EF4330" w:rsidRPr="009002BC" w14:paraId="70F17A1A" w14:textId="77777777" w:rsidTr="00926186">
      <w:trPr>
        <w:trHeight w:val="1554"/>
        <w:jc w:val="center"/>
      </w:trPr>
      <w:tc>
        <w:tcPr>
          <w:tcW w:w="1656" w:type="dxa"/>
        </w:tcPr>
        <w:p w14:paraId="738883E5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0BE18275" wp14:editId="65568809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851899568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5738CC4B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39024CDC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284B782D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724E3188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CCF30C8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738F4497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5A475030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CDC1AAC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3ADB0B0" wp14:editId="79602D98">
                <wp:extent cx="723900" cy="719375"/>
                <wp:effectExtent l="19050" t="0" r="0" b="0"/>
                <wp:docPr id="510739990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F84580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98F13A5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AE63D7D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70481">
    <w:abstractNumId w:val="1"/>
  </w:num>
  <w:num w:numId="2" w16cid:durableId="266693857">
    <w:abstractNumId w:val="0"/>
  </w:num>
  <w:num w:numId="3" w16cid:durableId="1506284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6D"/>
    <w:rsid w:val="00004666"/>
    <w:rsid w:val="00004868"/>
    <w:rsid w:val="000061F6"/>
    <w:rsid w:val="00010FA4"/>
    <w:rsid w:val="00013BA9"/>
    <w:rsid w:val="00017683"/>
    <w:rsid w:val="0002079E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0F4CB9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364C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275F7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2809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3A01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608"/>
    <w:rsid w:val="004D5F10"/>
    <w:rsid w:val="004D6A43"/>
    <w:rsid w:val="004D6B0F"/>
    <w:rsid w:val="004E24A2"/>
    <w:rsid w:val="004E2FCD"/>
    <w:rsid w:val="004E630F"/>
    <w:rsid w:val="004E6DD0"/>
    <w:rsid w:val="00500A4A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5997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77BD0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3DD3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28D7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062A9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312A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01ED"/>
    <w:rsid w:val="00A52361"/>
    <w:rsid w:val="00A52760"/>
    <w:rsid w:val="00A536C3"/>
    <w:rsid w:val="00A54ECE"/>
    <w:rsid w:val="00A553AE"/>
    <w:rsid w:val="00A60710"/>
    <w:rsid w:val="00A61BF8"/>
    <w:rsid w:val="00A65E7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1520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2832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5D11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1C30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BB4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D36"/>
    <w:rsid w:val="00EB4761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D5D9F"/>
  <w15:docId w15:val="{8E19759E-4C94-4FB3-A4C6-98F16138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413</Words>
  <Characters>2290</Characters>
  <Application>Microsoft Office Word</Application>
  <DocSecurity>0</DocSecurity>
  <Lines>81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17</cp:revision>
  <cp:lastPrinted>2025-10-20T20:01:00Z</cp:lastPrinted>
  <dcterms:created xsi:type="dcterms:W3CDTF">2022-09-08T19:01:00Z</dcterms:created>
  <dcterms:modified xsi:type="dcterms:W3CDTF">2025-10-29T12:45:00Z</dcterms:modified>
</cp:coreProperties>
</file>