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0E4904">
        <w:rPr>
          <w:b/>
          <w:sz w:val="24"/>
          <w:szCs w:val="24"/>
          <w:lang w:val="pt-BR"/>
        </w:rPr>
        <w:t>11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</w:t>
      </w:r>
      <w:r w:rsidR="000E4904">
        <w:rPr>
          <w:b/>
          <w:i/>
          <w:sz w:val="24"/>
          <w:szCs w:val="24"/>
          <w:lang w:val="pt-BR"/>
        </w:rPr>
        <w:t>3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EB03F3">
        <w:rPr>
          <w:sz w:val="22"/>
          <w:szCs w:val="22"/>
          <w:u w:val="single"/>
        </w:rPr>
        <w:t>83/</w:t>
      </w:r>
      <w:r w:rsidR="00EB03F3" w:rsidRPr="00625AF4">
        <w:rPr>
          <w:sz w:val="22"/>
          <w:szCs w:val="22"/>
          <w:u w:val="single"/>
        </w:rPr>
        <w:t>202</w:t>
      </w:r>
      <w:r w:rsidR="00EB03F3">
        <w:rPr>
          <w:sz w:val="22"/>
          <w:szCs w:val="22"/>
          <w:u w:val="single"/>
        </w:rPr>
        <w:t>2</w:t>
      </w:r>
      <w:r w:rsidR="00EB03F3" w:rsidRPr="00625AF4">
        <w:rPr>
          <w:sz w:val="22"/>
          <w:szCs w:val="22"/>
          <w:u w:val="single"/>
        </w:rPr>
        <w:t xml:space="preserve"> e </w:t>
      </w:r>
      <w:r w:rsidR="00EB03F3" w:rsidRPr="00E44A8F">
        <w:t xml:space="preserve">Lei Municipal 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EB03F3">
        <w:rPr>
          <w:sz w:val="22"/>
          <w:szCs w:val="22"/>
        </w:rPr>
        <w:t>21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dezembro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2</w:t>
      </w:r>
      <w:r w:rsidR="00EB03F3" w:rsidRPr="00625AF4">
        <w:rPr>
          <w:sz w:val="22"/>
          <w:szCs w:val="22"/>
        </w:rPr>
        <w:t>, com resultado final homologado pelo edital</w:t>
      </w:r>
      <w:r w:rsidR="00EB03F3">
        <w:rPr>
          <w:sz w:val="22"/>
          <w:szCs w:val="22"/>
        </w:rPr>
        <w:t xml:space="preserve"> 02</w:t>
      </w:r>
      <w:r w:rsidR="00EB03F3" w:rsidRPr="00625AF4">
        <w:rPr>
          <w:sz w:val="22"/>
          <w:szCs w:val="22"/>
        </w:rPr>
        <w:t>/202</w:t>
      </w:r>
      <w:r w:rsidR="00EB03F3">
        <w:rPr>
          <w:sz w:val="22"/>
          <w:szCs w:val="22"/>
        </w:rPr>
        <w:t>3 de 05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janeiro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3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0404D7">
        <w:rPr>
          <w:sz w:val="22"/>
          <w:szCs w:val="22"/>
        </w:rPr>
        <w:t>os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 xml:space="preserve">2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EB03F3">
        <w:rPr>
          <w:bCs/>
          <w:sz w:val="14"/>
          <w:szCs w:val="14"/>
        </w:rPr>
        <w:t>04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2913"/>
        <w:gridCol w:w="1843"/>
        <w:gridCol w:w="1701"/>
        <w:gridCol w:w="851"/>
        <w:gridCol w:w="1219"/>
      </w:tblGrid>
      <w:tr w:rsidR="00EB03F3" w:rsidRPr="006B0335" w:rsidTr="00EB03F3">
        <w:trPr>
          <w:trHeight w:val="322"/>
        </w:trPr>
        <w:tc>
          <w:tcPr>
            <w:tcW w:w="583" w:type="dxa"/>
          </w:tcPr>
          <w:p w:rsidR="00EB03F3" w:rsidRPr="006B0335" w:rsidRDefault="00EB03F3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Cod</w:t>
            </w:r>
          </w:p>
        </w:tc>
        <w:tc>
          <w:tcPr>
            <w:tcW w:w="2913" w:type="dxa"/>
          </w:tcPr>
          <w:p w:rsidR="00EB03F3" w:rsidRPr="006B0335" w:rsidRDefault="00EB03F3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843" w:type="dxa"/>
          </w:tcPr>
          <w:p w:rsidR="00EB03F3" w:rsidRPr="006B0335" w:rsidRDefault="00EB03F3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701" w:type="dxa"/>
          </w:tcPr>
          <w:p w:rsidR="00EB03F3" w:rsidRPr="006B0335" w:rsidRDefault="00EB03F3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EB03F3" w:rsidRPr="006B0335" w:rsidRDefault="00EB03F3" w:rsidP="001406F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219" w:type="dxa"/>
          </w:tcPr>
          <w:p w:rsidR="00EB03F3" w:rsidRPr="006B0335" w:rsidRDefault="00EB03F3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EB03F3" w:rsidRPr="006B0335" w:rsidTr="00EB03F3">
        <w:tc>
          <w:tcPr>
            <w:tcW w:w="583" w:type="dxa"/>
          </w:tcPr>
          <w:p w:rsidR="00EB03F3" w:rsidRPr="006B0335" w:rsidRDefault="00EB03F3" w:rsidP="001406F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1</w:t>
            </w:r>
          </w:p>
        </w:tc>
        <w:tc>
          <w:tcPr>
            <w:tcW w:w="2913" w:type="dxa"/>
          </w:tcPr>
          <w:p w:rsidR="00EB03F3" w:rsidRPr="006B0335" w:rsidRDefault="00EB03F3" w:rsidP="001406F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ADRIEL JOSÉ DE QUADROS</w:t>
            </w:r>
          </w:p>
        </w:tc>
        <w:tc>
          <w:tcPr>
            <w:tcW w:w="1843" w:type="dxa"/>
          </w:tcPr>
          <w:p w:rsidR="00EB03F3" w:rsidRPr="006B0335" w:rsidRDefault="00EB03F3" w:rsidP="001406F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070.177289-12</w:t>
            </w:r>
          </w:p>
        </w:tc>
        <w:tc>
          <w:tcPr>
            <w:tcW w:w="1701" w:type="dxa"/>
          </w:tcPr>
          <w:p w:rsidR="00EB03F3" w:rsidRPr="006B0335" w:rsidRDefault="00EB03F3" w:rsidP="001406F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851" w:type="dxa"/>
          </w:tcPr>
          <w:p w:rsidR="00EB03F3" w:rsidRPr="006B0335" w:rsidRDefault="00EB03F3" w:rsidP="001406F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01</w:t>
            </w:r>
          </w:p>
        </w:tc>
        <w:tc>
          <w:tcPr>
            <w:tcW w:w="1219" w:type="dxa"/>
          </w:tcPr>
          <w:p w:rsidR="00EB03F3" w:rsidRPr="006B0335" w:rsidRDefault="00EB03F3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16/01/2023</w:t>
            </w:r>
          </w:p>
        </w:tc>
      </w:tr>
      <w:tr w:rsidR="00EB03F3" w:rsidRPr="006B0335" w:rsidTr="00EB03F3">
        <w:tc>
          <w:tcPr>
            <w:tcW w:w="583" w:type="dxa"/>
          </w:tcPr>
          <w:p w:rsidR="00EB03F3" w:rsidRPr="006B0335" w:rsidRDefault="00EB03F3" w:rsidP="001406F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2</w:t>
            </w:r>
          </w:p>
        </w:tc>
        <w:tc>
          <w:tcPr>
            <w:tcW w:w="2913" w:type="dxa"/>
          </w:tcPr>
          <w:p w:rsidR="00EB03F3" w:rsidRPr="006B0335" w:rsidRDefault="00EB03F3" w:rsidP="001406F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CLAUDIA GOMES DA SILVA</w:t>
            </w:r>
          </w:p>
        </w:tc>
        <w:tc>
          <w:tcPr>
            <w:tcW w:w="1843" w:type="dxa"/>
          </w:tcPr>
          <w:p w:rsidR="00EB03F3" w:rsidRPr="006B0335" w:rsidRDefault="00EB03F3" w:rsidP="001406F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065.475.979-03</w:t>
            </w:r>
          </w:p>
        </w:tc>
        <w:tc>
          <w:tcPr>
            <w:tcW w:w="1701" w:type="dxa"/>
          </w:tcPr>
          <w:p w:rsidR="00EB03F3" w:rsidRPr="006B0335" w:rsidRDefault="00EB03F3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Farmacêutico</w:t>
            </w:r>
          </w:p>
        </w:tc>
        <w:tc>
          <w:tcPr>
            <w:tcW w:w="851" w:type="dxa"/>
          </w:tcPr>
          <w:p w:rsidR="00EB03F3" w:rsidRPr="006B0335" w:rsidRDefault="00EB03F3" w:rsidP="001406F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01</w:t>
            </w:r>
          </w:p>
        </w:tc>
        <w:tc>
          <w:tcPr>
            <w:tcW w:w="1219" w:type="dxa"/>
          </w:tcPr>
          <w:p w:rsidR="00EB03F3" w:rsidRPr="006B0335" w:rsidRDefault="00EB03F3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16/01/2023</w:t>
            </w:r>
          </w:p>
        </w:tc>
      </w:tr>
      <w:tr w:rsidR="00EB03F3" w:rsidRPr="006B0335" w:rsidTr="00EB03F3">
        <w:tc>
          <w:tcPr>
            <w:tcW w:w="583" w:type="dxa"/>
          </w:tcPr>
          <w:p w:rsidR="00EB03F3" w:rsidRPr="006B0335" w:rsidRDefault="00EB03F3" w:rsidP="001406F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1</w:t>
            </w:r>
          </w:p>
        </w:tc>
        <w:tc>
          <w:tcPr>
            <w:tcW w:w="2913" w:type="dxa"/>
          </w:tcPr>
          <w:p w:rsidR="00EB03F3" w:rsidRPr="006B0335" w:rsidRDefault="00EB03F3" w:rsidP="001406F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ADRIELE MAGRI ZANDONAI</w:t>
            </w:r>
          </w:p>
        </w:tc>
        <w:tc>
          <w:tcPr>
            <w:tcW w:w="1843" w:type="dxa"/>
          </w:tcPr>
          <w:p w:rsidR="00EB03F3" w:rsidRPr="006B0335" w:rsidRDefault="00EB03F3" w:rsidP="001406F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078.900.509-33</w:t>
            </w:r>
          </w:p>
        </w:tc>
        <w:tc>
          <w:tcPr>
            <w:tcW w:w="1701" w:type="dxa"/>
          </w:tcPr>
          <w:p w:rsidR="00EB03F3" w:rsidRPr="006B0335" w:rsidRDefault="00EB03F3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Farmacêutico</w:t>
            </w:r>
          </w:p>
        </w:tc>
        <w:tc>
          <w:tcPr>
            <w:tcW w:w="851" w:type="dxa"/>
          </w:tcPr>
          <w:p w:rsidR="00EB03F3" w:rsidRPr="006B0335" w:rsidRDefault="00EB03F3" w:rsidP="001406F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02</w:t>
            </w:r>
          </w:p>
        </w:tc>
        <w:tc>
          <w:tcPr>
            <w:tcW w:w="1219" w:type="dxa"/>
          </w:tcPr>
          <w:p w:rsidR="00EB03F3" w:rsidRPr="006B0335" w:rsidRDefault="00EB03F3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16/01/2023</w:t>
            </w:r>
          </w:p>
        </w:tc>
      </w:tr>
    </w:tbl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D5576A">
        <w:rPr>
          <w:rFonts w:ascii="Calibri" w:hAnsi="Calibri"/>
          <w:sz w:val="22"/>
          <w:szCs w:val="22"/>
          <w:lang w:val="pt-BR"/>
        </w:rPr>
        <w:t>1</w:t>
      </w:r>
      <w:r w:rsidR="00323974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janeiro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F89" w:rsidRDefault="00CE1F89" w:rsidP="00844D33">
      <w:r>
        <w:separator/>
      </w:r>
    </w:p>
  </w:endnote>
  <w:endnote w:type="continuationSeparator" w:id="1">
    <w:p w:rsidR="00CE1F89" w:rsidRDefault="00CE1F89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746D2D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746D2D" w:rsidRPr="00B05814">
      <w:rPr>
        <w:rFonts w:ascii="Calibri" w:hAnsi="Calibri"/>
        <w:i/>
      </w:rPr>
      <w:fldChar w:fldCharType="separate"/>
    </w:r>
    <w:r w:rsidR="000E4904">
      <w:rPr>
        <w:rFonts w:ascii="Calibri" w:hAnsi="Calibri"/>
        <w:i/>
        <w:noProof/>
        <w:lang w:val="pt-BR"/>
      </w:rPr>
      <w:t>1</w:t>
    </w:r>
    <w:r w:rsidR="00746D2D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0E4904" w:rsidRPr="000E4904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F89" w:rsidRDefault="00CE1F89" w:rsidP="00844D33">
      <w:r>
        <w:separator/>
      </w:r>
    </w:p>
  </w:footnote>
  <w:footnote w:type="continuationSeparator" w:id="1">
    <w:p w:rsidR="00CE1F89" w:rsidRDefault="00CE1F89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27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5</cp:revision>
  <cp:lastPrinted>2022-12-02T11:47:00Z</cp:lastPrinted>
  <dcterms:created xsi:type="dcterms:W3CDTF">2023-01-12T18:30:00Z</dcterms:created>
  <dcterms:modified xsi:type="dcterms:W3CDTF">2023-01-13T14:14:00Z</dcterms:modified>
</cp:coreProperties>
</file>