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13080C">
        <w:rPr>
          <w:b/>
          <w:sz w:val="24"/>
          <w:szCs w:val="24"/>
          <w:lang w:val="pt-BR"/>
        </w:rPr>
        <w:t>108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 xml:space="preserve">respeitando a ordem rigorosa de classificação </w:t>
      </w:r>
      <w:r w:rsidR="00784C5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784C5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 </w:t>
      </w:r>
      <w:r w:rsidRPr="0074521F">
        <w:rPr>
          <w:sz w:val="22"/>
          <w:szCs w:val="22"/>
        </w:rPr>
        <w:t xml:space="preserve">Lei Municipal </w:t>
      </w:r>
      <w:r>
        <w:t>6.589</w:t>
      </w:r>
      <w:r w:rsidRPr="00E44A8F">
        <w:t xml:space="preserve"> de </w:t>
      </w:r>
      <w:r>
        <w:t>28 de novembro</w:t>
      </w:r>
      <w:r w:rsidRPr="00E44A8F">
        <w:t xml:space="preserve"> de 202</w:t>
      </w:r>
      <w:r>
        <w:t xml:space="preserve">3 </w:t>
      </w:r>
      <w:r w:rsidRPr="00C8332A">
        <w:rPr>
          <w:sz w:val="22"/>
          <w:szCs w:val="22"/>
        </w:rPr>
        <w:t>e artigo 132, VII, da Lei Orgânica do Município de Palotina.</w:t>
      </w: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13080C">
        <w:rPr>
          <w:bCs/>
          <w:sz w:val="14"/>
          <w:szCs w:val="14"/>
        </w:rPr>
        <w:t>20</w:t>
      </w:r>
      <w:r>
        <w:rPr>
          <w:bCs/>
          <w:sz w:val="14"/>
          <w:szCs w:val="14"/>
        </w:rPr>
        <w:t>/2024. - Farmaceutico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320"/>
        <w:gridCol w:w="1320"/>
      </w:tblGrid>
      <w:tr w:rsidR="00166DA6" w:rsidRPr="00D12EC7" w:rsidTr="005E0614">
        <w:tc>
          <w:tcPr>
            <w:tcW w:w="565" w:type="dxa"/>
          </w:tcPr>
          <w:p w:rsidR="00166DA6" w:rsidRPr="00D12EC7" w:rsidRDefault="00166DA6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66DA6" w:rsidRPr="00D12EC7" w:rsidRDefault="00166DA6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Função</w:t>
            </w:r>
          </w:p>
        </w:tc>
      </w:tr>
      <w:tr w:rsidR="0013080C" w:rsidRPr="00D12EC7" w:rsidTr="005E0614">
        <w:tc>
          <w:tcPr>
            <w:tcW w:w="565" w:type="dxa"/>
            <w:vAlign w:val="bottom"/>
          </w:tcPr>
          <w:p w:rsidR="0013080C" w:rsidRDefault="0013080C" w:rsidP="006B0C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3229" w:type="dxa"/>
          </w:tcPr>
          <w:p w:rsidR="0013080C" w:rsidRPr="006764D5" w:rsidRDefault="0013080C" w:rsidP="006B0CA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Mariângela Cristina Xavier</w:t>
            </w:r>
          </w:p>
        </w:tc>
        <w:tc>
          <w:tcPr>
            <w:tcW w:w="1701" w:type="dxa"/>
          </w:tcPr>
          <w:p w:rsidR="0013080C" w:rsidRPr="006764D5" w:rsidRDefault="0013080C" w:rsidP="006B0CA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100.812.059-61</w:t>
            </w:r>
          </w:p>
        </w:tc>
        <w:tc>
          <w:tcPr>
            <w:tcW w:w="1320" w:type="dxa"/>
          </w:tcPr>
          <w:p w:rsidR="0013080C" w:rsidRPr="0030673D" w:rsidRDefault="0013080C" w:rsidP="006B0CA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04</w:t>
            </w:r>
          </w:p>
        </w:tc>
        <w:tc>
          <w:tcPr>
            <w:tcW w:w="1320" w:type="dxa"/>
          </w:tcPr>
          <w:p w:rsidR="0013080C" w:rsidRDefault="0013080C" w:rsidP="00A771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04/03/2024</w:t>
            </w:r>
          </w:p>
        </w:tc>
      </w:tr>
    </w:tbl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13080C">
        <w:rPr>
          <w:rFonts w:ascii="Calibri" w:hAnsi="Calibri"/>
          <w:sz w:val="22"/>
          <w:szCs w:val="22"/>
          <w:lang w:val="pt-BR"/>
        </w:rPr>
        <w:t>04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13080C">
        <w:rPr>
          <w:rFonts w:ascii="Calibri" w:hAnsi="Calibri"/>
          <w:sz w:val="22"/>
          <w:szCs w:val="22"/>
          <w:lang w:val="pt-BR"/>
        </w:rPr>
        <w:t>março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31" w:rsidRDefault="00AC6431" w:rsidP="00844D33">
      <w:r>
        <w:separator/>
      </w:r>
    </w:p>
  </w:endnote>
  <w:endnote w:type="continuationSeparator" w:id="1">
    <w:p w:rsidR="00AC6431" w:rsidRDefault="00AC643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641F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641FE" w:rsidRPr="00B05814">
      <w:rPr>
        <w:rFonts w:ascii="Calibri" w:hAnsi="Calibri"/>
        <w:i/>
      </w:rPr>
      <w:fldChar w:fldCharType="separate"/>
    </w:r>
    <w:r w:rsidR="0013080C">
      <w:rPr>
        <w:rFonts w:ascii="Calibri" w:hAnsi="Calibri"/>
        <w:i/>
        <w:noProof/>
        <w:lang w:val="pt-BR"/>
      </w:rPr>
      <w:t>1</w:t>
    </w:r>
    <w:r w:rsidR="00A641F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3080C" w:rsidRPr="0013080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31" w:rsidRDefault="00AC6431" w:rsidP="00844D33">
      <w:r>
        <w:separator/>
      </w:r>
    </w:p>
  </w:footnote>
  <w:footnote w:type="continuationSeparator" w:id="1">
    <w:p w:rsidR="00AC6431" w:rsidRDefault="00AC643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55AC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080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84C54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050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1FE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C6431"/>
    <w:rsid w:val="00AD00CB"/>
    <w:rsid w:val="00AD2DFA"/>
    <w:rsid w:val="00AD7671"/>
    <w:rsid w:val="00AE1AAF"/>
    <w:rsid w:val="00AE5C68"/>
    <w:rsid w:val="00AE7415"/>
    <w:rsid w:val="00AE7B31"/>
    <w:rsid w:val="00AF053F"/>
    <w:rsid w:val="00AF3120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2A5E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2024-03-04T12:17:00Z</dcterms:created>
  <dcterms:modified xsi:type="dcterms:W3CDTF">2024-03-04T12:20:00Z</dcterms:modified>
</cp:coreProperties>
</file>