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>
        <w:rPr>
          <w:b/>
          <w:lang w:val="pt-BR"/>
        </w:rPr>
        <w:t>3</w:t>
      </w:r>
      <w:r w:rsidR="003F5C5F">
        <w:rPr>
          <w:b/>
          <w:lang w:val="pt-BR"/>
        </w:rPr>
        <w:t>54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:rsidR="007B088A" w:rsidRPr="00CB397C" w:rsidRDefault="007B088A" w:rsidP="007B088A">
      <w:pPr>
        <w:jc w:val="center"/>
        <w:rPr>
          <w:b/>
          <w:lang w:val="pt-BR"/>
        </w:rPr>
      </w:pPr>
    </w:p>
    <w:p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>considerando o Resultado Final do Teste Seletivo regido pelo Edital 50/2024</w:t>
      </w:r>
      <w:r w:rsidR="00992E72">
        <w:rPr>
          <w:bCs/>
          <w:sz w:val="22"/>
          <w:szCs w:val="22"/>
        </w:rPr>
        <w:t xml:space="preserve"> e lei  6.733/2024</w:t>
      </w:r>
      <w:r w:rsidR="00992E72" w:rsidRPr="00992E72">
        <w:rPr>
          <w:bCs/>
          <w:sz w:val="22"/>
          <w:szCs w:val="22"/>
        </w:rPr>
        <w:t>, Homologado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F5C5F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F5C5F"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:rsidR="00241AA4" w:rsidRPr="00577738" w:rsidRDefault="00241AA4" w:rsidP="00241AA4">
      <w:pPr>
        <w:ind w:firstLine="1440"/>
        <w:jc w:val="both"/>
        <w:rPr>
          <w:bCs/>
          <w:sz w:val="14"/>
          <w:szCs w:val="14"/>
        </w:rPr>
      </w:pPr>
      <w:r w:rsidRPr="00577738">
        <w:rPr>
          <w:bCs/>
          <w:sz w:val="14"/>
          <w:szCs w:val="14"/>
        </w:rPr>
        <w:t>Edital de convocação nº 7</w:t>
      </w:r>
      <w:r>
        <w:rPr>
          <w:bCs/>
          <w:sz w:val="14"/>
          <w:szCs w:val="14"/>
        </w:rPr>
        <w:t>8</w:t>
      </w:r>
      <w:r w:rsidRPr="00577738">
        <w:rPr>
          <w:bCs/>
          <w:sz w:val="14"/>
          <w:szCs w:val="14"/>
        </w:rPr>
        <w:t>/2024.</w:t>
      </w:r>
    </w:p>
    <w:p w:rsidR="00241AA4" w:rsidRDefault="00241AA4" w:rsidP="00241AA4">
      <w:pPr>
        <w:ind w:firstLine="1440"/>
        <w:jc w:val="both"/>
        <w:rPr>
          <w:bCs/>
          <w:sz w:val="14"/>
          <w:szCs w:val="14"/>
        </w:rPr>
      </w:pPr>
    </w:p>
    <w:p w:rsidR="0034074B" w:rsidRPr="00CB397C" w:rsidRDefault="0034074B" w:rsidP="0034074B">
      <w:pPr>
        <w:ind w:firstLine="1134"/>
        <w:jc w:val="both"/>
        <w:rPr>
          <w:b/>
          <w:lang w:val="pt-BR"/>
        </w:rPr>
      </w:pPr>
      <w:r w:rsidRPr="00CB397C">
        <w:rPr>
          <w:b/>
          <w:lang w:val="pt-BR"/>
        </w:rPr>
        <w:t>Professor</w:t>
      </w:r>
    </w:p>
    <w:tbl>
      <w:tblPr>
        <w:tblStyle w:val="Tabelacomgrade"/>
        <w:tblW w:w="8472" w:type="dxa"/>
        <w:tblLayout w:type="fixed"/>
        <w:tblLook w:val="04A0"/>
      </w:tblPr>
      <w:tblGrid>
        <w:gridCol w:w="4219"/>
        <w:gridCol w:w="1701"/>
        <w:gridCol w:w="992"/>
        <w:gridCol w:w="1560"/>
      </w:tblGrid>
      <w:tr w:rsidR="00241AA4" w:rsidRPr="00CB397C" w:rsidTr="00BD3A63">
        <w:tc>
          <w:tcPr>
            <w:tcW w:w="4219" w:type="dxa"/>
          </w:tcPr>
          <w:p w:rsidR="00241AA4" w:rsidRPr="00CB397C" w:rsidRDefault="00241AA4" w:rsidP="0034074B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241AA4" w:rsidRPr="00CB397C" w:rsidRDefault="00241AA4" w:rsidP="0034074B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992" w:type="dxa"/>
          </w:tcPr>
          <w:p w:rsidR="00241AA4" w:rsidRPr="00CB397C" w:rsidRDefault="00241AA4" w:rsidP="0034074B">
            <w:pPr>
              <w:jc w:val="center"/>
              <w:rPr>
                <w:lang w:val="pt-BR"/>
              </w:rPr>
            </w:pPr>
            <w:r w:rsidRPr="00CB397C">
              <w:rPr>
                <w:lang w:val="pt-BR"/>
              </w:rPr>
              <w:t>Clas</w:t>
            </w:r>
            <w:r>
              <w:rPr>
                <w:lang w:val="pt-BR"/>
              </w:rPr>
              <w:t>.</w:t>
            </w:r>
          </w:p>
        </w:tc>
        <w:tc>
          <w:tcPr>
            <w:tcW w:w="1560" w:type="dxa"/>
          </w:tcPr>
          <w:p w:rsidR="00241AA4" w:rsidRPr="00CB397C" w:rsidRDefault="00241AA4" w:rsidP="006465B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3F5C5F" w:rsidRPr="003F5C5F" w:rsidTr="00BD3A63">
        <w:tc>
          <w:tcPr>
            <w:tcW w:w="4219" w:type="dxa"/>
            <w:vAlign w:val="bottom"/>
          </w:tcPr>
          <w:p w:rsidR="003F5C5F" w:rsidRPr="003F5C5F" w:rsidRDefault="003F5C5F" w:rsidP="00853E17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3F5C5F">
              <w:rPr>
                <w:rFonts w:ascii="Calibri" w:hAnsi="Calibri" w:cs="Calibri"/>
                <w:color w:val="000000" w:themeColor="text1"/>
                <w:lang w:val="pt-BR" w:eastAsia="pt-BR"/>
              </w:rPr>
              <w:t>Aline Maria Vieira Manduca</w:t>
            </w:r>
          </w:p>
        </w:tc>
        <w:tc>
          <w:tcPr>
            <w:tcW w:w="1701" w:type="dxa"/>
            <w:vAlign w:val="bottom"/>
          </w:tcPr>
          <w:p w:rsidR="003F5C5F" w:rsidRPr="003F5C5F" w:rsidRDefault="003F5C5F" w:rsidP="00853E17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3F5C5F">
              <w:rPr>
                <w:rFonts w:ascii="Calibri" w:hAnsi="Calibri" w:cs="Calibri"/>
                <w:color w:val="000000" w:themeColor="text1"/>
                <w:lang w:val="pt-BR" w:eastAsia="pt-BR"/>
              </w:rPr>
              <w:t>.09325586908</w:t>
            </w:r>
          </w:p>
        </w:tc>
        <w:tc>
          <w:tcPr>
            <w:tcW w:w="992" w:type="dxa"/>
          </w:tcPr>
          <w:p w:rsidR="003F5C5F" w:rsidRPr="003F5C5F" w:rsidRDefault="003F5C5F" w:rsidP="00853E17">
            <w:pPr>
              <w:jc w:val="center"/>
              <w:rPr>
                <w:color w:val="000000" w:themeColor="text1"/>
                <w:lang w:val="pt-BR"/>
              </w:rPr>
            </w:pPr>
            <w:r w:rsidRPr="003F5C5F">
              <w:rPr>
                <w:color w:val="000000" w:themeColor="text1"/>
                <w:lang w:val="pt-BR"/>
              </w:rPr>
              <w:t>25</w:t>
            </w:r>
          </w:p>
        </w:tc>
        <w:tc>
          <w:tcPr>
            <w:tcW w:w="1560" w:type="dxa"/>
          </w:tcPr>
          <w:p w:rsidR="003F5C5F" w:rsidRPr="003F5C5F" w:rsidRDefault="003F5C5F" w:rsidP="006465BB">
            <w:pPr>
              <w:jc w:val="center"/>
              <w:rPr>
                <w:color w:val="000000" w:themeColor="text1"/>
                <w:lang w:val="pt-BR"/>
              </w:rPr>
            </w:pPr>
            <w:r w:rsidRPr="003F5C5F">
              <w:rPr>
                <w:color w:val="000000" w:themeColor="text1"/>
                <w:lang w:val="pt-BR"/>
              </w:rPr>
              <w:t>29/07/2024</w:t>
            </w:r>
          </w:p>
        </w:tc>
      </w:tr>
    </w:tbl>
    <w:p w:rsidR="003F5C5F" w:rsidRDefault="003F5C5F" w:rsidP="00A34815">
      <w:pPr>
        <w:ind w:firstLine="1440"/>
        <w:jc w:val="both"/>
        <w:rPr>
          <w:b/>
          <w:bCs/>
          <w:sz w:val="22"/>
          <w:szCs w:val="22"/>
        </w:rPr>
      </w:pPr>
    </w:p>
    <w:p w:rsidR="00992E72" w:rsidRPr="00625AF4" w:rsidRDefault="00992E72" w:rsidP="00A34815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A34815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A34815">
        <w:rPr>
          <w:sz w:val="22"/>
          <w:szCs w:val="22"/>
        </w:rPr>
        <w:t xml:space="preserve">portaria </w:t>
      </w:r>
      <w:r w:rsidRPr="00625AF4">
        <w:rPr>
          <w:sz w:val="22"/>
          <w:szCs w:val="22"/>
        </w:rPr>
        <w:t>entra em vigor na data de sua publicação.</w:t>
      </w:r>
    </w:p>
    <w:p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3F5C5F">
        <w:rPr>
          <w:rFonts w:ascii="Calibri" w:hAnsi="Calibri"/>
          <w:sz w:val="22"/>
          <w:szCs w:val="22"/>
          <w:lang w:val="pt-BR"/>
        </w:rPr>
        <w:t>22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ju</w:t>
      </w:r>
      <w:r w:rsidR="009520D2">
        <w:rPr>
          <w:rFonts w:ascii="Calibri" w:hAnsi="Calibri"/>
          <w:color w:val="000000" w:themeColor="text1"/>
          <w:sz w:val="22"/>
          <w:szCs w:val="22"/>
          <w:lang w:val="pt-BR"/>
        </w:rPr>
        <w:t>l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>ho 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3F5C5F">
        <w:rPr>
          <w:sz w:val="22"/>
          <w:szCs w:val="22"/>
        </w:rPr>
        <w:t>Kepler Jose Machado</w:t>
      </w:r>
    </w:p>
    <w:p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C80" w:rsidRDefault="00C22C80" w:rsidP="00844D33">
      <w:r>
        <w:separator/>
      </w:r>
    </w:p>
  </w:endnote>
  <w:endnote w:type="continuationSeparator" w:id="1">
    <w:p w:rsidR="00C22C80" w:rsidRDefault="00C22C80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0A333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0A3335" w:rsidRPr="00B05814">
      <w:rPr>
        <w:rFonts w:ascii="Calibri" w:hAnsi="Calibri"/>
        <w:i/>
      </w:rPr>
      <w:fldChar w:fldCharType="separate"/>
    </w:r>
    <w:r w:rsidR="003F5C5F">
      <w:rPr>
        <w:rFonts w:ascii="Calibri" w:hAnsi="Calibri"/>
        <w:i/>
        <w:noProof/>
        <w:lang w:val="pt-BR"/>
      </w:rPr>
      <w:t>1</w:t>
    </w:r>
    <w:r w:rsidR="000A333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3F5C5F" w:rsidRPr="003F5C5F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C80" w:rsidRDefault="00C22C80" w:rsidP="00844D33">
      <w:r>
        <w:separator/>
      </w:r>
    </w:p>
  </w:footnote>
  <w:footnote w:type="continuationSeparator" w:id="1">
    <w:p w:rsidR="00C22C80" w:rsidRDefault="00C22C80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56"/>
      <w:gridCol w:w="6430"/>
      <w:gridCol w:w="1386"/>
    </w:tblGrid>
    <w:tr w:rsidR="0034074B" w:rsidRPr="001B5471" w:rsidTr="001B5471">
      <w:trPr>
        <w:jc w:val="center"/>
      </w:trPr>
      <w:tc>
        <w:tcPr>
          <w:tcW w:w="1656" w:type="dxa"/>
        </w:tcPr>
        <w:p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  <w:bookmarkStart w:id="0" w:name="_GoBack"/>
          <w:bookmarkEnd w:id="0"/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:rsidR="0034074B" w:rsidRPr="004B265E" w:rsidRDefault="0034074B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2024-07-04T18:55:00Z</cp:lastPrinted>
  <dcterms:created xsi:type="dcterms:W3CDTF">2024-07-22T17:46:00Z</dcterms:created>
  <dcterms:modified xsi:type="dcterms:W3CDTF">2024-07-22T17:50:00Z</dcterms:modified>
</cp:coreProperties>
</file>