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8A" w:rsidRPr="00CB397C" w:rsidRDefault="00241AA4" w:rsidP="007B088A">
      <w:pPr>
        <w:jc w:val="center"/>
        <w:rPr>
          <w:b/>
          <w:lang w:val="pt-BR"/>
        </w:rPr>
      </w:pPr>
      <w:r>
        <w:rPr>
          <w:b/>
          <w:lang w:val="pt-BR"/>
        </w:rPr>
        <w:t xml:space="preserve">Portaria </w:t>
      </w:r>
      <w:r w:rsidR="007B088A" w:rsidRPr="00CB397C">
        <w:rPr>
          <w:b/>
          <w:lang w:val="pt-BR"/>
        </w:rPr>
        <w:t xml:space="preserve">nº </w:t>
      </w:r>
      <w:r w:rsidR="0060082D">
        <w:rPr>
          <w:b/>
          <w:lang w:val="pt-BR"/>
        </w:rPr>
        <w:t>408</w:t>
      </w:r>
      <w:r w:rsidR="000C42F9" w:rsidRPr="00CB397C">
        <w:rPr>
          <w:b/>
          <w:lang w:val="pt-BR"/>
        </w:rPr>
        <w:t>/</w:t>
      </w:r>
      <w:r w:rsidR="007B088A" w:rsidRPr="00CB397C">
        <w:rPr>
          <w:b/>
          <w:lang w:val="pt-BR"/>
        </w:rPr>
        <w:t>202</w:t>
      </w:r>
      <w:r w:rsidR="000C42F9" w:rsidRPr="00CB397C">
        <w:rPr>
          <w:b/>
          <w:lang w:val="pt-BR"/>
        </w:rPr>
        <w:t>4</w:t>
      </w:r>
    </w:p>
    <w:p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50</w:t>
      </w:r>
      <w:r w:rsidR="000C42F9" w:rsidRPr="00CB397C">
        <w:rPr>
          <w:i/>
          <w:lang w:val="pt-BR"/>
        </w:rPr>
        <w:t>/2024</w:t>
      </w:r>
    </w:p>
    <w:p w:rsidR="007B088A" w:rsidRPr="00CB397C" w:rsidRDefault="007B088A" w:rsidP="007B088A">
      <w:pPr>
        <w:jc w:val="center"/>
        <w:rPr>
          <w:b/>
          <w:lang w:val="pt-BR"/>
        </w:rPr>
      </w:pPr>
    </w:p>
    <w:p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>considerando o Resultado Final do Teste Seletivo regido pelo Edital 50/2024</w:t>
      </w:r>
      <w:r w:rsidR="00992E72">
        <w:rPr>
          <w:bCs/>
          <w:sz w:val="22"/>
          <w:szCs w:val="22"/>
        </w:rPr>
        <w:t xml:space="preserve"> e lei  6.733/2024</w:t>
      </w:r>
      <w:r w:rsidR="00992E72" w:rsidRPr="00992E72">
        <w:rPr>
          <w:bCs/>
          <w:sz w:val="22"/>
          <w:szCs w:val="22"/>
        </w:rPr>
        <w:t>, Homologado pelo Edital 72/2024, de 02 de julho de 2024,</w:t>
      </w:r>
      <w:r w:rsidR="00241AA4">
        <w:rPr>
          <w:bCs/>
          <w:sz w:val="22"/>
          <w:szCs w:val="22"/>
        </w:rPr>
        <w:t xml:space="preserve"> e solicitação da Secretaria de Educação,</w:t>
      </w:r>
    </w:p>
    <w:p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:rsidR="00241AA4" w:rsidRDefault="00241AA4" w:rsidP="00241AA4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pelo prazo determinado de 12 meses contados do início das funções, </w:t>
      </w:r>
      <w:r w:rsidRPr="00625AF4">
        <w:rPr>
          <w:sz w:val="22"/>
          <w:szCs w:val="22"/>
        </w:rPr>
        <w:t>respeitando a ordem rigorosa de classificação</w:t>
      </w:r>
      <w:r w:rsidR="00BD3A63">
        <w:rPr>
          <w:sz w:val="22"/>
          <w:szCs w:val="22"/>
        </w:rPr>
        <w:t>,</w:t>
      </w:r>
      <w:r w:rsidRPr="00625AF4">
        <w:rPr>
          <w:sz w:val="22"/>
          <w:szCs w:val="22"/>
        </w:rPr>
        <w:t xml:space="preserve"> </w:t>
      </w:r>
      <w:r w:rsidR="003F5C5F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F5C5F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F5C5F"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Lei Municipal </w:t>
      </w:r>
      <w:r w:rsidRPr="00AA5FDE">
        <w:rPr>
          <w:sz w:val="22"/>
          <w:szCs w:val="22"/>
        </w:rPr>
        <w:t xml:space="preserve">nº </w:t>
      </w:r>
      <w:r w:rsidRPr="00A34815">
        <w:rPr>
          <w:sz w:val="22"/>
          <w:szCs w:val="22"/>
        </w:rPr>
        <w:t xml:space="preserve">6.733/2024 </w:t>
      </w:r>
      <w:r w:rsidRPr="00C8332A">
        <w:rPr>
          <w:sz w:val="22"/>
          <w:szCs w:val="22"/>
        </w:rPr>
        <w:t>e artigo 132, VII, da Lei Orgânica do Município de Palotina.</w:t>
      </w:r>
    </w:p>
    <w:p w:rsidR="00241AA4" w:rsidRPr="00577738" w:rsidRDefault="00241AA4" w:rsidP="00241AA4">
      <w:pPr>
        <w:ind w:firstLine="1440"/>
        <w:jc w:val="both"/>
        <w:rPr>
          <w:bCs/>
          <w:sz w:val="14"/>
          <w:szCs w:val="14"/>
        </w:rPr>
      </w:pPr>
      <w:r w:rsidRPr="00577738">
        <w:rPr>
          <w:bCs/>
          <w:sz w:val="14"/>
          <w:szCs w:val="14"/>
        </w:rPr>
        <w:t xml:space="preserve">Edital de convocação nº </w:t>
      </w:r>
      <w:r w:rsidR="006A6215">
        <w:rPr>
          <w:bCs/>
          <w:sz w:val="14"/>
          <w:szCs w:val="14"/>
        </w:rPr>
        <w:t>8</w:t>
      </w:r>
      <w:r w:rsidR="0060082D">
        <w:rPr>
          <w:bCs/>
          <w:sz w:val="14"/>
          <w:szCs w:val="14"/>
        </w:rPr>
        <w:t>9</w:t>
      </w:r>
      <w:r w:rsidRPr="00577738">
        <w:rPr>
          <w:bCs/>
          <w:sz w:val="14"/>
          <w:szCs w:val="14"/>
        </w:rPr>
        <w:t>/2024.</w:t>
      </w:r>
    </w:p>
    <w:p w:rsidR="00241AA4" w:rsidRDefault="00241AA4" w:rsidP="00241AA4">
      <w:pPr>
        <w:ind w:firstLine="1440"/>
        <w:jc w:val="both"/>
        <w:rPr>
          <w:bCs/>
          <w:sz w:val="14"/>
          <w:szCs w:val="14"/>
        </w:rPr>
      </w:pPr>
    </w:p>
    <w:p w:rsidR="006A6215" w:rsidRDefault="006A6215" w:rsidP="00A34815">
      <w:pPr>
        <w:ind w:firstLine="1440"/>
        <w:jc w:val="both"/>
        <w:rPr>
          <w:b/>
          <w:bCs/>
          <w:color w:val="000000" w:themeColor="text1"/>
          <w:sz w:val="22"/>
          <w:szCs w:val="22"/>
        </w:rPr>
      </w:pPr>
      <w:r w:rsidRPr="006A6215">
        <w:rPr>
          <w:b/>
          <w:bCs/>
          <w:color w:val="000000" w:themeColor="text1"/>
          <w:sz w:val="22"/>
          <w:szCs w:val="22"/>
        </w:rPr>
        <w:t>Professor</w:t>
      </w:r>
    </w:p>
    <w:tbl>
      <w:tblPr>
        <w:tblStyle w:val="Tabelacomgrade"/>
        <w:tblW w:w="8472" w:type="dxa"/>
        <w:tblLayout w:type="fixed"/>
        <w:tblLook w:val="04A0"/>
      </w:tblPr>
      <w:tblGrid>
        <w:gridCol w:w="4219"/>
        <w:gridCol w:w="1701"/>
        <w:gridCol w:w="992"/>
        <w:gridCol w:w="1560"/>
      </w:tblGrid>
      <w:tr w:rsidR="00FE0CCE" w:rsidRPr="00D41A85" w:rsidTr="00FE0CCE">
        <w:tc>
          <w:tcPr>
            <w:tcW w:w="4219" w:type="dxa"/>
          </w:tcPr>
          <w:p w:rsidR="00FE0CCE" w:rsidRPr="00D41A85" w:rsidRDefault="00FE0CCE" w:rsidP="0055099F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FE0CCE" w:rsidRPr="00D41A85" w:rsidRDefault="00FE0CCE" w:rsidP="0055099F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992" w:type="dxa"/>
          </w:tcPr>
          <w:p w:rsidR="00FE0CCE" w:rsidRPr="00D41A85" w:rsidRDefault="00FE0CCE" w:rsidP="0055099F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  <w:tc>
          <w:tcPr>
            <w:tcW w:w="1560" w:type="dxa"/>
          </w:tcPr>
          <w:p w:rsidR="00FE0CCE" w:rsidRPr="00D41A85" w:rsidRDefault="00FE0CCE" w:rsidP="0055099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Admissão</w:t>
            </w:r>
          </w:p>
        </w:tc>
      </w:tr>
      <w:tr w:rsidR="00FD4B5C" w:rsidRPr="006C2BEA" w:rsidTr="00FE0CCE">
        <w:tc>
          <w:tcPr>
            <w:tcW w:w="4219" w:type="dxa"/>
            <w:vAlign w:val="bottom"/>
          </w:tcPr>
          <w:p w:rsidR="00FD4B5C" w:rsidRPr="00FD4B5C" w:rsidRDefault="00FD4B5C" w:rsidP="00CE5A0E">
            <w:pPr>
              <w:rPr>
                <w:rFonts w:ascii="Calibri" w:hAnsi="Calibri" w:cs="Calibri"/>
                <w:lang w:val="pt-BR" w:eastAsia="pt-BR"/>
              </w:rPr>
            </w:pPr>
            <w:r w:rsidRPr="00FD4B5C">
              <w:rPr>
                <w:rFonts w:ascii="Calibri" w:hAnsi="Calibri" w:cs="Calibri"/>
                <w:lang w:val="pt-BR" w:eastAsia="pt-BR"/>
              </w:rPr>
              <w:t>Grasiele Pereira da Silva Caxiado</w:t>
            </w:r>
          </w:p>
        </w:tc>
        <w:tc>
          <w:tcPr>
            <w:tcW w:w="1701" w:type="dxa"/>
            <w:vAlign w:val="bottom"/>
          </w:tcPr>
          <w:p w:rsidR="00FD4B5C" w:rsidRPr="00FD4B5C" w:rsidRDefault="00FD4B5C" w:rsidP="00CE5A0E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FD4B5C">
              <w:rPr>
                <w:rFonts w:ascii="Calibri" w:hAnsi="Calibri" w:cs="Calibri"/>
                <w:lang w:val="pt-BR" w:eastAsia="pt-BR"/>
              </w:rPr>
              <w:t>101.915.169.29</w:t>
            </w:r>
          </w:p>
        </w:tc>
        <w:tc>
          <w:tcPr>
            <w:tcW w:w="992" w:type="dxa"/>
          </w:tcPr>
          <w:p w:rsidR="00FD4B5C" w:rsidRPr="00FD4B5C" w:rsidRDefault="00FD4B5C" w:rsidP="00CE5A0E">
            <w:pPr>
              <w:jc w:val="center"/>
              <w:rPr>
                <w:lang w:val="pt-BR"/>
              </w:rPr>
            </w:pPr>
            <w:r w:rsidRPr="00FD4B5C">
              <w:rPr>
                <w:lang w:val="pt-BR"/>
              </w:rPr>
              <w:t>36</w:t>
            </w:r>
          </w:p>
        </w:tc>
        <w:tc>
          <w:tcPr>
            <w:tcW w:w="1560" w:type="dxa"/>
          </w:tcPr>
          <w:p w:rsidR="00FD4B5C" w:rsidRPr="006C2BEA" w:rsidRDefault="00FD4B5C" w:rsidP="00F8735E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02/09/2024</w:t>
            </w:r>
          </w:p>
        </w:tc>
      </w:tr>
    </w:tbl>
    <w:p w:rsidR="006A6215" w:rsidRDefault="006A6215" w:rsidP="00A34815">
      <w:pPr>
        <w:ind w:firstLine="1440"/>
        <w:jc w:val="both"/>
        <w:rPr>
          <w:b/>
          <w:bCs/>
          <w:sz w:val="22"/>
          <w:szCs w:val="22"/>
        </w:rPr>
      </w:pPr>
    </w:p>
    <w:p w:rsidR="00992E72" w:rsidRPr="00625AF4" w:rsidRDefault="00992E72" w:rsidP="00A34815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A34815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A34815">
        <w:rPr>
          <w:sz w:val="22"/>
          <w:szCs w:val="22"/>
        </w:rPr>
        <w:t xml:space="preserve">portaria </w:t>
      </w:r>
      <w:r w:rsidRPr="00625AF4">
        <w:rPr>
          <w:sz w:val="22"/>
          <w:szCs w:val="22"/>
        </w:rPr>
        <w:t>entra em vigor na data de sua publicação.</w:t>
      </w:r>
    </w:p>
    <w:p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60082D">
        <w:rPr>
          <w:rFonts w:ascii="Calibri" w:hAnsi="Calibri"/>
          <w:sz w:val="22"/>
          <w:szCs w:val="22"/>
          <w:lang w:val="pt-BR"/>
        </w:rPr>
        <w:t>29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6A6215">
        <w:rPr>
          <w:rFonts w:ascii="Calibri" w:hAnsi="Calibri"/>
          <w:color w:val="000000" w:themeColor="text1"/>
          <w:sz w:val="22"/>
          <w:szCs w:val="22"/>
          <w:lang w:val="pt-BR"/>
        </w:rPr>
        <w:t>agosto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:rsidR="00992E72" w:rsidRPr="00625AF4" w:rsidRDefault="006A6215" w:rsidP="006A6215">
      <w:pPr>
        <w:pStyle w:val="Ttulo4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Lucas Pedron</w:t>
      </w:r>
    </w:p>
    <w:p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328" w:rsidRDefault="00ED4328" w:rsidP="00844D33">
      <w:r>
        <w:separator/>
      </w:r>
    </w:p>
  </w:endnote>
  <w:endnote w:type="continuationSeparator" w:id="1">
    <w:p w:rsidR="00ED4328" w:rsidRDefault="00ED4328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A329CC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A329CC" w:rsidRPr="00B05814">
      <w:rPr>
        <w:rFonts w:ascii="Calibri" w:hAnsi="Calibri"/>
        <w:i/>
      </w:rPr>
      <w:fldChar w:fldCharType="separate"/>
    </w:r>
    <w:r w:rsidR="0060082D">
      <w:rPr>
        <w:rFonts w:ascii="Calibri" w:hAnsi="Calibri"/>
        <w:i/>
        <w:noProof/>
        <w:lang w:val="pt-BR"/>
      </w:rPr>
      <w:t>1</w:t>
    </w:r>
    <w:r w:rsidR="00A329CC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60082D" w:rsidRPr="0060082D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328" w:rsidRDefault="00ED4328" w:rsidP="00844D33">
      <w:r>
        <w:separator/>
      </w:r>
    </w:p>
  </w:footnote>
  <w:footnote w:type="continuationSeparator" w:id="1">
    <w:p w:rsidR="00ED4328" w:rsidRDefault="00ED4328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656"/>
      <w:gridCol w:w="6430"/>
      <w:gridCol w:w="1386"/>
    </w:tblGrid>
    <w:tr w:rsidR="0034074B" w:rsidRPr="001B5471" w:rsidTr="001B5471">
      <w:trPr>
        <w:jc w:val="center"/>
      </w:trPr>
      <w:tc>
        <w:tcPr>
          <w:tcW w:w="1656" w:type="dxa"/>
        </w:tcPr>
        <w:p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  <w:bookmarkStart w:id="0" w:name="_GoBack"/>
          <w:bookmarkEnd w:id="0"/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:rsidR="0034074B" w:rsidRPr="004B265E" w:rsidRDefault="0034074B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3335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18B7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1AA4"/>
    <w:rsid w:val="00242D77"/>
    <w:rsid w:val="002445CB"/>
    <w:rsid w:val="00250B75"/>
    <w:rsid w:val="00251040"/>
    <w:rsid w:val="00255B3D"/>
    <w:rsid w:val="0025761C"/>
    <w:rsid w:val="00262C02"/>
    <w:rsid w:val="00271B06"/>
    <w:rsid w:val="0027575E"/>
    <w:rsid w:val="00276E07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5C5F"/>
    <w:rsid w:val="00400681"/>
    <w:rsid w:val="00401A4A"/>
    <w:rsid w:val="00401D6C"/>
    <w:rsid w:val="0040266A"/>
    <w:rsid w:val="0040294D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70B"/>
    <w:rsid w:val="00447CA4"/>
    <w:rsid w:val="00453650"/>
    <w:rsid w:val="004614CF"/>
    <w:rsid w:val="0046243A"/>
    <w:rsid w:val="00462ED4"/>
    <w:rsid w:val="00463705"/>
    <w:rsid w:val="0046767B"/>
    <w:rsid w:val="004710E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47D45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082D"/>
    <w:rsid w:val="006024DA"/>
    <w:rsid w:val="0060269F"/>
    <w:rsid w:val="00607345"/>
    <w:rsid w:val="00614FD4"/>
    <w:rsid w:val="00615BAE"/>
    <w:rsid w:val="00615F32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6215"/>
    <w:rsid w:val="006B0068"/>
    <w:rsid w:val="006B0F13"/>
    <w:rsid w:val="006B2668"/>
    <w:rsid w:val="006B449C"/>
    <w:rsid w:val="006C2BEA"/>
    <w:rsid w:val="006C3862"/>
    <w:rsid w:val="006C3A76"/>
    <w:rsid w:val="006C48EF"/>
    <w:rsid w:val="006D1891"/>
    <w:rsid w:val="006D6B84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3861"/>
    <w:rsid w:val="008859E1"/>
    <w:rsid w:val="00891FC5"/>
    <w:rsid w:val="008A010C"/>
    <w:rsid w:val="008A0321"/>
    <w:rsid w:val="008A10D9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26742"/>
    <w:rsid w:val="00932A6B"/>
    <w:rsid w:val="00935408"/>
    <w:rsid w:val="00935801"/>
    <w:rsid w:val="00935B1D"/>
    <w:rsid w:val="00937D2D"/>
    <w:rsid w:val="00941A6B"/>
    <w:rsid w:val="00941B02"/>
    <w:rsid w:val="00942BF2"/>
    <w:rsid w:val="00944E84"/>
    <w:rsid w:val="00946B3F"/>
    <w:rsid w:val="00947132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329CC"/>
    <w:rsid w:val="00A34815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A63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68E0"/>
    <w:rsid w:val="00BF6B98"/>
    <w:rsid w:val="00C014E9"/>
    <w:rsid w:val="00C038B0"/>
    <w:rsid w:val="00C04D3B"/>
    <w:rsid w:val="00C051E3"/>
    <w:rsid w:val="00C15AF3"/>
    <w:rsid w:val="00C16CAA"/>
    <w:rsid w:val="00C22C80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A7B40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CF7FFB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DF30BE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85CBF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D223B"/>
    <w:rsid w:val="00ED34C1"/>
    <w:rsid w:val="00ED4328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5CD4"/>
    <w:rsid w:val="00F1685E"/>
    <w:rsid w:val="00F20A4B"/>
    <w:rsid w:val="00F26554"/>
    <w:rsid w:val="00F33320"/>
    <w:rsid w:val="00F33527"/>
    <w:rsid w:val="00F36B1C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ED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D4B5C"/>
    <w:rsid w:val="00FE0CCE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2024-08-09T17:24:00Z</cp:lastPrinted>
  <dcterms:created xsi:type="dcterms:W3CDTF">2024-08-29T18:05:00Z</dcterms:created>
  <dcterms:modified xsi:type="dcterms:W3CDTF">2024-08-29T18:07:00Z</dcterms:modified>
</cp:coreProperties>
</file>