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511E0">
        <w:rPr>
          <w:sz w:val="20"/>
        </w:rPr>
        <w:t>8</w:t>
      </w:r>
      <w:r w:rsidR="004A4766">
        <w:rPr>
          <w:sz w:val="20"/>
        </w:rPr>
        <w:t>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01CA5">
        <w:t>os</w:t>
      </w:r>
      <w:r w:rsidR="00062892" w:rsidRPr="0010038B">
        <w:t xml:space="preserve"> </w:t>
      </w:r>
      <w:r w:rsidRPr="0010038B">
        <w:t>candidat</w:t>
      </w:r>
      <w:r w:rsidR="00101CA5">
        <w:t>os</w:t>
      </w:r>
      <w:r w:rsidRPr="0010038B">
        <w:t xml:space="preserve"> abaixo relaciona</w:t>
      </w:r>
      <w:r w:rsidR="00E66E55" w:rsidRPr="0010038B">
        <w:t>d</w:t>
      </w:r>
      <w:r w:rsidR="00101CA5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701"/>
        <w:gridCol w:w="3260"/>
        <w:gridCol w:w="639"/>
      </w:tblGrid>
      <w:tr w:rsidR="008E4708" w:rsidRPr="00A26BA4" w:rsidTr="004A476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A4766" w:rsidRPr="00A26BA4" w:rsidTr="004A476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A4766" w:rsidRDefault="004A47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123642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A4766" w:rsidRDefault="00AA7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4A4766">
              <w:rPr>
                <w:rFonts w:ascii="Calibri" w:hAnsi="Calibri" w:cs="Calibri"/>
                <w:color w:val="000000"/>
                <w:sz w:val="22"/>
                <w:szCs w:val="22"/>
              </w:rPr>
              <w:t>Brenda Ferraz da Silva Althaus</w:t>
            </w:r>
          </w:p>
        </w:tc>
        <w:tc>
          <w:tcPr>
            <w:tcW w:w="1701" w:type="dxa"/>
            <w:vAlign w:val="bottom"/>
          </w:tcPr>
          <w:p w:rsidR="004A4766" w:rsidRDefault="004A47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070.254.159-10</w:t>
            </w:r>
          </w:p>
        </w:tc>
        <w:tc>
          <w:tcPr>
            <w:tcW w:w="3260" w:type="dxa"/>
            <w:vAlign w:val="bottom"/>
          </w:tcPr>
          <w:p w:rsidR="004A4766" w:rsidRDefault="004A47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4A4766" w:rsidRPr="003A74B9" w:rsidRDefault="004A4766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</w:tr>
      <w:tr w:rsidR="00AA71C8" w:rsidRPr="00A26BA4" w:rsidTr="004A476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A71C8" w:rsidRDefault="00AA71C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130724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A71C8" w:rsidRDefault="00AA7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*Janaina Firbida</w:t>
            </w:r>
          </w:p>
        </w:tc>
        <w:tc>
          <w:tcPr>
            <w:tcW w:w="1701" w:type="dxa"/>
            <w:vAlign w:val="bottom"/>
          </w:tcPr>
          <w:p w:rsidR="00AA71C8" w:rsidRDefault="00AA7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103.508.489-98</w:t>
            </w:r>
          </w:p>
        </w:tc>
        <w:tc>
          <w:tcPr>
            <w:tcW w:w="3260" w:type="dxa"/>
            <w:vAlign w:val="bottom"/>
          </w:tcPr>
          <w:p w:rsidR="00AA71C8" w:rsidRDefault="00AA71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A71C8" w:rsidRDefault="00AA71C8" w:rsidP="00AA7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</w:tr>
      <w:tr w:rsidR="00AA71C8" w:rsidRPr="00A26BA4" w:rsidTr="004A476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A71C8" w:rsidRPr="000D40F8" w:rsidRDefault="00AA71C8">
            <w:pPr>
              <w:jc w:val="righ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D40F8">
              <w:rPr>
                <w:rFonts w:ascii="Calibri" w:hAnsi="Calibri" w:cs="Calibri"/>
                <w:color w:val="002060"/>
                <w:sz w:val="22"/>
                <w:szCs w:val="22"/>
              </w:rPr>
              <w:t>126280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A71C8" w:rsidRPr="000D40F8" w:rsidRDefault="00AA71C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D40F8">
              <w:rPr>
                <w:rFonts w:ascii="Calibri" w:hAnsi="Calibri" w:cs="Calibri"/>
                <w:color w:val="002060"/>
                <w:sz w:val="22"/>
                <w:szCs w:val="22"/>
              </w:rPr>
              <w:t>Vinícius Spécia Bittencourt</w:t>
            </w:r>
          </w:p>
        </w:tc>
        <w:tc>
          <w:tcPr>
            <w:tcW w:w="1701" w:type="dxa"/>
            <w:vAlign w:val="bottom"/>
          </w:tcPr>
          <w:p w:rsidR="00AA71C8" w:rsidRPr="000D40F8" w:rsidRDefault="00AA71C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D40F8">
              <w:rPr>
                <w:rFonts w:ascii="Calibri" w:hAnsi="Calibri" w:cs="Calibri"/>
                <w:color w:val="002060"/>
                <w:sz w:val="22"/>
                <w:szCs w:val="22"/>
              </w:rPr>
              <w:t>077.265.999-01</w:t>
            </w:r>
          </w:p>
        </w:tc>
        <w:tc>
          <w:tcPr>
            <w:tcW w:w="3260" w:type="dxa"/>
            <w:vAlign w:val="bottom"/>
          </w:tcPr>
          <w:p w:rsidR="00AA71C8" w:rsidRPr="000D40F8" w:rsidRDefault="00AA71C8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D40F8">
              <w:rPr>
                <w:rFonts w:ascii="Calibri" w:hAnsi="Calibri" w:cs="Calibri"/>
                <w:color w:val="00206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A71C8" w:rsidRPr="000D40F8" w:rsidRDefault="00AA71C8" w:rsidP="00AA71C8">
            <w:pPr>
              <w:jc w:val="center"/>
              <w:rPr>
                <w:color w:val="002060"/>
              </w:rPr>
            </w:pPr>
            <w:r w:rsidRPr="000D40F8">
              <w:rPr>
                <w:color w:val="002060"/>
              </w:rPr>
              <w:t>44</w:t>
            </w:r>
          </w:p>
        </w:tc>
      </w:tr>
    </w:tbl>
    <w:p w:rsidR="00E511E0" w:rsidRPr="00AA71C8" w:rsidRDefault="00AA71C8" w:rsidP="00A33FC9">
      <w:pPr>
        <w:ind w:firstLine="851"/>
        <w:jc w:val="both"/>
        <w:rPr>
          <w:i/>
          <w:sz w:val="16"/>
          <w:szCs w:val="16"/>
        </w:rPr>
      </w:pPr>
      <w:r w:rsidRPr="00AA71C8">
        <w:rPr>
          <w:i/>
          <w:sz w:val="16"/>
          <w:szCs w:val="16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01CA5">
        <w:t>Os</w:t>
      </w:r>
      <w:r w:rsidR="00CD08C7" w:rsidRPr="0010038B">
        <w:t xml:space="preserve"> candidat</w:t>
      </w:r>
      <w:r w:rsidR="00101CA5">
        <w:t>os</w:t>
      </w:r>
      <w:r w:rsidR="00115718" w:rsidRPr="0010038B">
        <w:t xml:space="preserve"> </w:t>
      </w:r>
      <w:r w:rsidR="00B80F7C" w:rsidRPr="0010038B">
        <w:t>fica</w:t>
      </w:r>
      <w:r w:rsidR="00101CA5">
        <w:t>m</w:t>
      </w:r>
      <w:r w:rsidR="00B80F7C" w:rsidRPr="0010038B">
        <w:t xml:space="preserve"> convocad</w:t>
      </w:r>
      <w:r w:rsidR="00101CA5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01CA5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4A4766">
        <w:rPr>
          <w:u w:val="single"/>
        </w:rPr>
        <w:t>15</w:t>
      </w:r>
      <w:r w:rsidR="00E511E0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511E0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01CA5">
        <w:t>ão</w:t>
      </w:r>
      <w:r w:rsidR="00727519" w:rsidRPr="0010038B">
        <w:t xml:space="preserve"> comparecer na Coordenação de Recursos Humanos até o dia </w:t>
      </w:r>
      <w:r w:rsidR="004A4766">
        <w:rPr>
          <w:u w:val="single"/>
        </w:rPr>
        <w:t xml:space="preserve">22 </w:t>
      </w:r>
      <w:r w:rsidR="00727519" w:rsidRPr="00B47341">
        <w:rPr>
          <w:u w:val="single"/>
        </w:rPr>
        <w:t xml:space="preserve">de </w:t>
      </w:r>
      <w:r w:rsidR="00E511E0">
        <w:rPr>
          <w:u w:val="single"/>
        </w:rPr>
        <w:t>dezembro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7F205D">
        <w:t>0</w:t>
      </w:r>
      <w:r w:rsidR="004A4766">
        <w:t>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7F205D">
        <w:t>dezembro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49" w:rsidRDefault="00497549">
      <w:r>
        <w:separator/>
      </w:r>
    </w:p>
  </w:endnote>
  <w:endnote w:type="continuationSeparator" w:id="1">
    <w:p w:rsidR="00497549" w:rsidRDefault="0049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49" w:rsidRDefault="00497549">
      <w:r>
        <w:separator/>
      </w:r>
    </w:p>
  </w:footnote>
  <w:footnote w:type="continuationSeparator" w:id="1">
    <w:p w:rsidR="00497549" w:rsidRDefault="00497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7581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0A43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21C9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0F8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1CA5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33A5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549"/>
    <w:rsid w:val="004976CB"/>
    <w:rsid w:val="004A01B5"/>
    <w:rsid w:val="004A10F4"/>
    <w:rsid w:val="004A1296"/>
    <w:rsid w:val="004A1D39"/>
    <w:rsid w:val="004A264C"/>
    <w:rsid w:val="004A31DA"/>
    <w:rsid w:val="004A44B3"/>
    <w:rsid w:val="004A4766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2EBB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6FC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A71C8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21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DF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91B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11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2022-08-25T12:33:00Z</cp:lastPrinted>
  <dcterms:created xsi:type="dcterms:W3CDTF">2022-12-07T10:51:00Z</dcterms:created>
  <dcterms:modified xsi:type="dcterms:W3CDTF">2022-12-23T11:50:00Z</dcterms:modified>
</cp:coreProperties>
</file>