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97DD6">
        <w:rPr>
          <w:b w:val="0"/>
          <w:sz w:val="20"/>
        </w:rPr>
        <w:t>6</w:t>
      </w:r>
      <w:r w:rsidR="009F5A0F">
        <w:rPr>
          <w:b w:val="0"/>
          <w:sz w:val="20"/>
        </w:rPr>
        <w:t>2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7A2154">
        <w:t xml:space="preserve"> </w:t>
      </w:r>
      <w:r w:rsidR="001E184D">
        <w:t>o</w:t>
      </w:r>
      <w:r w:rsidR="000233BF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0233BF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0233BF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8E4708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261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0B16CF" w:rsidRPr="0010038B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B16CF" w:rsidRPr="00C97656" w:rsidRDefault="000B16CF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656">
              <w:rPr>
                <w:rFonts w:ascii="Calibri" w:hAnsi="Calibri" w:cs="Calibri"/>
                <w:color w:val="0070C0"/>
                <w:sz w:val="22"/>
                <w:szCs w:val="22"/>
              </w:rPr>
              <w:t>132607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B16CF" w:rsidRPr="00C97656" w:rsidRDefault="000B16C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656">
              <w:rPr>
                <w:rFonts w:ascii="Calibri" w:hAnsi="Calibri" w:cs="Calibri"/>
                <w:color w:val="0070C0"/>
                <w:sz w:val="22"/>
                <w:szCs w:val="22"/>
              </w:rPr>
              <w:t>Keila de Oliveira Barbosa</w:t>
            </w:r>
          </w:p>
        </w:tc>
        <w:tc>
          <w:tcPr>
            <w:tcW w:w="1559" w:type="dxa"/>
            <w:vAlign w:val="bottom"/>
          </w:tcPr>
          <w:p w:rsidR="000B16CF" w:rsidRPr="00C97656" w:rsidRDefault="000B16C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656">
              <w:rPr>
                <w:rFonts w:ascii="Calibri" w:hAnsi="Calibri" w:cs="Calibri"/>
                <w:color w:val="0070C0"/>
                <w:sz w:val="22"/>
                <w:szCs w:val="22"/>
              </w:rPr>
              <w:t>073.271.139-83</w:t>
            </w:r>
          </w:p>
        </w:tc>
        <w:tc>
          <w:tcPr>
            <w:tcW w:w="3261" w:type="dxa"/>
            <w:vAlign w:val="bottom"/>
          </w:tcPr>
          <w:p w:rsidR="000B16CF" w:rsidRPr="00C97656" w:rsidRDefault="000B16C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656">
              <w:rPr>
                <w:rFonts w:ascii="Calibri" w:hAnsi="Calibri" w:cs="Calibri"/>
                <w:color w:val="0070C0"/>
                <w:sz w:val="22"/>
                <w:szCs w:val="22"/>
              </w:rPr>
              <w:t>AUXILIAR ADMINISTRATIVO</w:t>
            </w:r>
          </w:p>
        </w:tc>
        <w:tc>
          <w:tcPr>
            <w:tcW w:w="497" w:type="dxa"/>
          </w:tcPr>
          <w:p w:rsidR="000B16CF" w:rsidRPr="00C97656" w:rsidRDefault="000B16CF" w:rsidP="00297DD6">
            <w:pPr>
              <w:rPr>
                <w:color w:val="0070C0"/>
              </w:rPr>
            </w:pPr>
            <w:r w:rsidRPr="00C97656">
              <w:rPr>
                <w:color w:val="0070C0"/>
              </w:rPr>
              <w:t>36</w:t>
            </w:r>
          </w:p>
        </w:tc>
      </w:tr>
      <w:tr w:rsidR="009F5A0F" w:rsidRPr="0010038B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F5A0F" w:rsidRPr="00167EEB" w:rsidRDefault="009F5A0F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67EEB">
              <w:rPr>
                <w:rFonts w:ascii="Calibri" w:hAnsi="Calibri" w:cs="Calibri"/>
                <w:color w:val="0070C0"/>
                <w:sz w:val="22"/>
                <w:szCs w:val="22"/>
              </w:rPr>
              <w:t>126493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9F5A0F" w:rsidRPr="00167EEB" w:rsidRDefault="009F5A0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67EEB">
              <w:rPr>
                <w:rFonts w:ascii="Calibri" w:hAnsi="Calibri" w:cs="Calibri"/>
                <w:color w:val="0070C0"/>
                <w:sz w:val="22"/>
                <w:szCs w:val="22"/>
              </w:rPr>
              <w:t>Diani Barbosa Vaz Schwambach</w:t>
            </w:r>
          </w:p>
        </w:tc>
        <w:tc>
          <w:tcPr>
            <w:tcW w:w="1559" w:type="dxa"/>
            <w:vAlign w:val="bottom"/>
          </w:tcPr>
          <w:p w:rsidR="009F5A0F" w:rsidRPr="00167EEB" w:rsidRDefault="009F5A0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67EEB">
              <w:rPr>
                <w:rFonts w:ascii="Calibri" w:hAnsi="Calibri" w:cs="Calibri"/>
                <w:color w:val="0070C0"/>
                <w:sz w:val="22"/>
                <w:szCs w:val="22"/>
              </w:rPr>
              <w:t>057.705.371-08</w:t>
            </w:r>
          </w:p>
        </w:tc>
        <w:tc>
          <w:tcPr>
            <w:tcW w:w="3261" w:type="dxa"/>
            <w:vAlign w:val="bottom"/>
          </w:tcPr>
          <w:p w:rsidR="009F5A0F" w:rsidRPr="00167EEB" w:rsidRDefault="009F5A0F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67EEB">
              <w:rPr>
                <w:rFonts w:ascii="Calibri" w:hAnsi="Calibri" w:cs="Calibri"/>
                <w:color w:val="0070C0"/>
                <w:sz w:val="22"/>
                <w:szCs w:val="22"/>
              </w:rPr>
              <w:t>PROFESSOR DE ARTES</w:t>
            </w:r>
          </w:p>
        </w:tc>
        <w:tc>
          <w:tcPr>
            <w:tcW w:w="497" w:type="dxa"/>
          </w:tcPr>
          <w:p w:rsidR="009F5A0F" w:rsidRPr="00167EEB" w:rsidRDefault="009F5A0F" w:rsidP="00297DD6">
            <w:pPr>
              <w:rPr>
                <w:color w:val="0070C0"/>
              </w:rPr>
            </w:pPr>
            <w:r w:rsidRPr="00167EEB">
              <w:rPr>
                <w:color w:val="0070C0"/>
              </w:rPr>
              <w:t>03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9F5A0F">
        <w:t>s</w:t>
      </w:r>
      <w:r w:rsidR="00CD08C7" w:rsidRPr="0010038B">
        <w:t xml:space="preserve"> candidat</w:t>
      </w:r>
      <w:r w:rsidR="007A2154">
        <w:t>o</w:t>
      </w:r>
      <w:r w:rsidR="009F5A0F">
        <w:t>s</w:t>
      </w:r>
      <w:r w:rsidR="00115718" w:rsidRPr="0010038B">
        <w:t xml:space="preserve"> </w:t>
      </w:r>
      <w:r w:rsidR="00B80F7C" w:rsidRPr="0010038B">
        <w:t>fica</w:t>
      </w:r>
      <w:r w:rsidR="009F5A0F">
        <w:t>m</w:t>
      </w:r>
      <w:r w:rsidR="00B80F7C" w:rsidRPr="0010038B">
        <w:t xml:space="preserve"> convocad</w:t>
      </w:r>
      <w:r w:rsidR="007A2154">
        <w:t>o</w:t>
      </w:r>
      <w:r w:rsidR="009F5A0F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9F5A0F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9F5A0F">
        <w:t xml:space="preserve">17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297DD6">
        <w:t>agosto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9F5A0F">
        <w:t>ão</w:t>
      </w:r>
      <w:r w:rsidR="00727519" w:rsidRPr="0010038B">
        <w:t xml:space="preserve"> comparecer na Coordenação de Recursos Humanos até o dia </w:t>
      </w:r>
      <w:r w:rsidR="009F5A0F">
        <w:t>22</w:t>
      </w:r>
      <w:r w:rsidR="008165A3">
        <w:t xml:space="preserve"> </w:t>
      </w:r>
      <w:r w:rsidR="00727519" w:rsidRPr="0010038B">
        <w:t xml:space="preserve">de </w:t>
      </w:r>
      <w:r w:rsidR="00297DD6">
        <w:t>agosto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9F5A0F">
        <w:t>05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977FF">
        <w:t xml:space="preserve"> </w:t>
      </w:r>
      <w:r w:rsidR="009F5A0F">
        <w:t>agosto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558" w:rsidRDefault="00285558">
      <w:r>
        <w:separator/>
      </w:r>
    </w:p>
  </w:endnote>
  <w:endnote w:type="continuationSeparator" w:id="1">
    <w:p w:rsidR="00285558" w:rsidRDefault="00285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558" w:rsidRDefault="00285558">
      <w:r>
        <w:separator/>
      </w:r>
    </w:p>
  </w:footnote>
  <w:footnote w:type="continuationSeparator" w:id="1">
    <w:p w:rsidR="00285558" w:rsidRDefault="00285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1539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3BF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6CF"/>
    <w:rsid w:val="000B1D30"/>
    <w:rsid w:val="000B3F0C"/>
    <w:rsid w:val="000B4285"/>
    <w:rsid w:val="000B5743"/>
    <w:rsid w:val="000B6693"/>
    <w:rsid w:val="000B6EBE"/>
    <w:rsid w:val="000B764C"/>
    <w:rsid w:val="000B7BAB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67EEB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5B52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806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6CBE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555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97DD6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2D58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67E2E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07B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2A97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4775D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4A0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7E90"/>
    <w:rsid w:val="0095037B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A0F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2775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4823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656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6A9A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C9C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8DE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2022-02-14T19:29:00Z</cp:lastPrinted>
  <dcterms:created xsi:type="dcterms:W3CDTF">2022-08-05T21:03:00Z</dcterms:created>
  <dcterms:modified xsi:type="dcterms:W3CDTF">2022-08-31T12:20:00Z</dcterms:modified>
</cp:coreProperties>
</file>