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026597">
        <w:rPr>
          <w:rFonts w:ascii="Arial" w:hAnsi="Arial" w:cs="Arial"/>
          <w:b w:val="0"/>
          <w:sz w:val="22"/>
          <w:szCs w:val="22"/>
        </w:rPr>
        <w:t>101</w:t>
      </w:r>
      <w:r w:rsidR="00F40D02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>
        <w:rPr>
          <w:rFonts w:ascii="Arial" w:hAnsi="Arial" w:cs="Arial"/>
          <w:sz w:val="22"/>
          <w:szCs w:val="22"/>
        </w:rPr>
        <w:t>12</w:t>
      </w:r>
      <w:r w:rsidR="00C444F0">
        <w:rPr>
          <w:rFonts w:ascii="Arial" w:hAnsi="Arial" w:cs="Arial"/>
          <w:sz w:val="22"/>
          <w:szCs w:val="22"/>
        </w:rPr>
        <w:t>/202</w:t>
      </w:r>
      <w:r w:rsidR="00F40D02">
        <w:rPr>
          <w:rFonts w:ascii="Arial" w:hAnsi="Arial" w:cs="Arial"/>
          <w:sz w:val="22"/>
          <w:szCs w:val="22"/>
        </w:rPr>
        <w:t>3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F40D02">
        <w:rPr>
          <w:rFonts w:ascii="Arial" w:hAnsi="Arial" w:cs="Arial"/>
          <w:sz w:val="22"/>
          <w:szCs w:val="22"/>
        </w:rPr>
        <w:t>01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01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2D63C3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março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F40D02">
        <w:rPr>
          <w:rFonts w:ascii="Arial" w:hAnsi="Arial" w:cs="Arial"/>
          <w:sz w:val="22"/>
          <w:szCs w:val="22"/>
        </w:rPr>
        <w:t xml:space="preserve"> 97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 xml:space="preserve"> 01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F40D02">
        <w:rPr>
          <w:rFonts w:ascii="Arial" w:hAnsi="Arial" w:cs="Arial"/>
          <w:sz w:val="22"/>
          <w:szCs w:val="22"/>
        </w:rPr>
        <w:t>setembro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2551"/>
        <w:gridCol w:w="1560"/>
        <w:gridCol w:w="708"/>
      </w:tblGrid>
      <w:tr w:rsidR="00F40D02" w:rsidRPr="00EB51D2" w:rsidTr="00822D29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EB51D2" w:rsidRDefault="00F40D02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60" w:type="dxa"/>
          </w:tcPr>
          <w:p w:rsidR="00F40D02" w:rsidRPr="00EB51D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708" w:type="dxa"/>
          </w:tcPr>
          <w:p w:rsidR="00F40D0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</w:t>
            </w:r>
          </w:p>
        </w:tc>
      </w:tr>
      <w:tr w:rsidR="00026597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026597" w:rsidRDefault="000265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160696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026597" w:rsidRDefault="00026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IDAIR JUNIOR BOMBARDELLI</w:t>
            </w:r>
          </w:p>
        </w:tc>
        <w:tc>
          <w:tcPr>
            <w:tcW w:w="2551" w:type="dxa"/>
            <w:vAlign w:val="bottom"/>
          </w:tcPr>
          <w:p w:rsidR="00026597" w:rsidRDefault="00026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560" w:type="dxa"/>
            <w:vAlign w:val="bottom"/>
          </w:tcPr>
          <w:p w:rsidR="00026597" w:rsidRDefault="00026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077.119.399-81</w:t>
            </w:r>
          </w:p>
        </w:tc>
        <w:tc>
          <w:tcPr>
            <w:tcW w:w="708" w:type="dxa"/>
          </w:tcPr>
          <w:p w:rsidR="00026597" w:rsidRPr="003C4878" w:rsidRDefault="00026597" w:rsidP="00D7156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</w:tr>
      <w:tr w:rsidR="00026597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026597" w:rsidRDefault="000265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157593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026597" w:rsidRDefault="00026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VALDEMAR MOREIRA DE SOUZA</w:t>
            </w:r>
          </w:p>
        </w:tc>
        <w:tc>
          <w:tcPr>
            <w:tcW w:w="2551" w:type="dxa"/>
            <w:vAlign w:val="bottom"/>
          </w:tcPr>
          <w:p w:rsidR="00026597" w:rsidRDefault="00026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560" w:type="dxa"/>
            <w:vAlign w:val="bottom"/>
          </w:tcPr>
          <w:p w:rsidR="00026597" w:rsidRDefault="000265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246.051.658-43</w:t>
            </w:r>
          </w:p>
        </w:tc>
        <w:tc>
          <w:tcPr>
            <w:tcW w:w="708" w:type="dxa"/>
          </w:tcPr>
          <w:p w:rsidR="00026597" w:rsidRPr="003C4878" w:rsidRDefault="00026597" w:rsidP="00D7156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  <w:tr w:rsidR="00026597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026597" w:rsidRPr="00F45F6F" w:rsidRDefault="00026597">
            <w:pPr>
              <w:jc w:val="right"/>
              <w:rPr>
                <w:color w:val="0070C0"/>
                <w:sz w:val="18"/>
                <w:szCs w:val="18"/>
              </w:rPr>
            </w:pPr>
            <w:r w:rsidRPr="00F45F6F">
              <w:rPr>
                <w:color w:val="0070C0"/>
                <w:sz w:val="18"/>
                <w:szCs w:val="18"/>
              </w:rPr>
              <w:t>160504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026597" w:rsidRPr="00F45F6F" w:rsidRDefault="00026597">
            <w:pPr>
              <w:rPr>
                <w:color w:val="0070C0"/>
                <w:sz w:val="18"/>
                <w:szCs w:val="18"/>
              </w:rPr>
            </w:pPr>
            <w:r w:rsidRPr="00F45F6F">
              <w:rPr>
                <w:color w:val="0070C0"/>
                <w:sz w:val="18"/>
                <w:szCs w:val="18"/>
              </w:rPr>
              <w:t>RODRIGO MACIEL GOMES DOS SANTOS</w:t>
            </w:r>
          </w:p>
        </w:tc>
        <w:tc>
          <w:tcPr>
            <w:tcW w:w="2551" w:type="dxa"/>
            <w:vAlign w:val="bottom"/>
          </w:tcPr>
          <w:p w:rsidR="00026597" w:rsidRPr="00F45F6F" w:rsidRDefault="00026597">
            <w:pPr>
              <w:rPr>
                <w:color w:val="0070C0"/>
                <w:sz w:val="18"/>
                <w:szCs w:val="18"/>
              </w:rPr>
            </w:pPr>
            <w:r w:rsidRPr="00F45F6F">
              <w:rPr>
                <w:color w:val="0070C0"/>
                <w:sz w:val="18"/>
                <w:szCs w:val="18"/>
              </w:rPr>
              <w:t>OPERADOR DE MÁQUINAS</w:t>
            </w:r>
          </w:p>
        </w:tc>
        <w:tc>
          <w:tcPr>
            <w:tcW w:w="1560" w:type="dxa"/>
            <w:vAlign w:val="bottom"/>
          </w:tcPr>
          <w:p w:rsidR="00026597" w:rsidRPr="00F45F6F" w:rsidRDefault="00026597">
            <w:pPr>
              <w:rPr>
                <w:color w:val="0070C0"/>
                <w:sz w:val="18"/>
                <w:szCs w:val="18"/>
              </w:rPr>
            </w:pPr>
            <w:r w:rsidRPr="00F45F6F">
              <w:rPr>
                <w:color w:val="0070C0"/>
                <w:sz w:val="18"/>
                <w:szCs w:val="18"/>
              </w:rPr>
              <w:t>057.106.639-99</w:t>
            </w:r>
          </w:p>
        </w:tc>
        <w:tc>
          <w:tcPr>
            <w:tcW w:w="708" w:type="dxa"/>
          </w:tcPr>
          <w:p w:rsidR="00026597" w:rsidRPr="00F45F6F" w:rsidRDefault="00026597" w:rsidP="00D71564">
            <w:pPr>
              <w:jc w:val="right"/>
              <w:rPr>
                <w:color w:val="0070C0"/>
              </w:rPr>
            </w:pPr>
            <w:r w:rsidRPr="00F45F6F">
              <w:rPr>
                <w:color w:val="0070C0"/>
              </w:rPr>
              <w:t>03</w:t>
            </w:r>
          </w:p>
        </w:tc>
      </w:tr>
      <w:tr w:rsidR="00BF2681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BF2681" w:rsidRDefault="00BF26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160855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F2681" w:rsidRDefault="00B82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  <w:r w:rsidR="00BF2681">
              <w:rPr>
                <w:color w:val="000000"/>
                <w:sz w:val="18"/>
                <w:szCs w:val="18"/>
              </w:rPr>
              <w:t>ATAIZE LIMA CARDOSO</w:t>
            </w:r>
          </w:p>
        </w:tc>
        <w:tc>
          <w:tcPr>
            <w:tcW w:w="2551" w:type="dxa"/>
            <w:vAlign w:val="bottom"/>
          </w:tcPr>
          <w:p w:rsidR="00BF2681" w:rsidRDefault="00BF26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MERENDEIRO</w:t>
            </w:r>
          </w:p>
        </w:tc>
        <w:tc>
          <w:tcPr>
            <w:tcW w:w="1560" w:type="dxa"/>
            <w:vAlign w:val="bottom"/>
          </w:tcPr>
          <w:p w:rsidR="00BF2681" w:rsidRDefault="00BF26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043.784.681-40</w:t>
            </w:r>
          </w:p>
        </w:tc>
        <w:tc>
          <w:tcPr>
            <w:tcW w:w="708" w:type="dxa"/>
          </w:tcPr>
          <w:p w:rsidR="00BF2681" w:rsidRDefault="00BF2681" w:rsidP="00D7156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</w:tr>
      <w:tr w:rsidR="00B823DA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B823DA" w:rsidRPr="007C25FC" w:rsidRDefault="00B823DA">
            <w:pPr>
              <w:jc w:val="right"/>
              <w:rPr>
                <w:color w:val="0070C0"/>
                <w:sz w:val="18"/>
                <w:szCs w:val="18"/>
              </w:rPr>
            </w:pPr>
            <w:r w:rsidRPr="007C25FC">
              <w:rPr>
                <w:color w:val="0070C0"/>
                <w:sz w:val="18"/>
                <w:szCs w:val="18"/>
              </w:rPr>
              <w:t>156494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823DA" w:rsidRPr="007C25FC" w:rsidRDefault="00B823DA">
            <w:pPr>
              <w:rPr>
                <w:color w:val="0070C0"/>
                <w:sz w:val="18"/>
                <w:szCs w:val="18"/>
              </w:rPr>
            </w:pPr>
            <w:r w:rsidRPr="007C25FC">
              <w:rPr>
                <w:color w:val="0070C0"/>
                <w:sz w:val="18"/>
                <w:szCs w:val="18"/>
              </w:rPr>
              <w:t>LUCIANA DOS SANTOS NOVAIS</w:t>
            </w:r>
          </w:p>
        </w:tc>
        <w:tc>
          <w:tcPr>
            <w:tcW w:w="2551" w:type="dxa"/>
            <w:vAlign w:val="bottom"/>
          </w:tcPr>
          <w:p w:rsidR="00B823DA" w:rsidRPr="007C25FC" w:rsidRDefault="00B823DA">
            <w:pPr>
              <w:rPr>
                <w:color w:val="0070C0"/>
                <w:sz w:val="18"/>
                <w:szCs w:val="18"/>
              </w:rPr>
            </w:pPr>
            <w:r w:rsidRPr="007C25FC">
              <w:rPr>
                <w:color w:val="0070C0"/>
                <w:sz w:val="18"/>
                <w:szCs w:val="18"/>
              </w:rPr>
              <w:t>MERENDEIRO</w:t>
            </w:r>
          </w:p>
        </w:tc>
        <w:tc>
          <w:tcPr>
            <w:tcW w:w="1560" w:type="dxa"/>
            <w:vAlign w:val="bottom"/>
          </w:tcPr>
          <w:p w:rsidR="00B823DA" w:rsidRPr="007C25FC" w:rsidRDefault="00B823DA">
            <w:pPr>
              <w:rPr>
                <w:color w:val="0070C0"/>
                <w:sz w:val="18"/>
                <w:szCs w:val="18"/>
              </w:rPr>
            </w:pPr>
            <w:r w:rsidRPr="007C25FC">
              <w:rPr>
                <w:color w:val="0070C0"/>
                <w:sz w:val="18"/>
                <w:szCs w:val="18"/>
              </w:rPr>
              <w:t>059.060.079-62</w:t>
            </w:r>
          </w:p>
        </w:tc>
        <w:tc>
          <w:tcPr>
            <w:tcW w:w="708" w:type="dxa"/>
          </w:tcPr>
          <w:p w:rsidR="00B823DA" w:rsidRPr="007C25FC" w:rsidRDefault="00B823DA" w:rsidP="00D71564">
            <w:pPr>
              <w:jc w:val="right"/>
              <w:rPr>
                <w:color w:val="0070C0"/>
              </w:rPr>
            </w:pPr>
            <w:r w:rsidRPr="007C25FC">
              <w:rPr>
                <w:color w:val="0070C0"/>
              </w:rPr>
              <w:t>05</w:t>
            </w:r>
          </w:p>
        </w:tc>
      </w:tr>
    </w:tbl>
    <w:p w:rsidR="00B823DA" w:rsidRPr="00B823DA" w:rsidRDefault="00B823DA" w:rsidP="00326B85">
      <w:pPr>
        <w:ind w:firstLine="1440"/>
        <w:jc w:val="both"/>
        <w:rPr>
          <w:rFonts w:ascii="Arial" w:hAnsi="Arial" w:cs="Arial"/>
          <w:bCs/>
          <w:i/>
          <w:sz w:val="14"/>
          <w:szCs w:val="14"/>
        </w:rPr>
      </w:pPr>
      <w:r w:rsidRPr="00B823DA">
        <w:rPr>
          <w:rFonts w:ascii="Arial" w:hAnsi="Arial" w:cs="Arial"/>
          <w:bCs/>
          <w:i/>
          <w:sz w:val="14"/>
          <w:szCs w:val="14"/>
        </w:rPr>
        <w:t>*desistente ou não localizado</w:t>
      </w:r>
      <w:r w:rsidR="002B46B1" w:rsidRPr="00B823DA">
        <w:rPr>
          <w:rFonts w:ascii="Arial" w:hAnsi="Arial" w:cs="Arial"/>
          <w:bCs/>
          <w:i/>
          <w:sz w:val="14"/>
          <w:szCs w:val="14"/>
        </w:rPr>
        <w:t xml:space="preserve"> </w:t>
      </w:r>
    </w:p>
    <w:p w:rsidR="005D6F3A" w:rsidRPr="00F40D02" w:rsidRDefault="00DF6A62" w:rsidP="00326B85">
      <w:pPr>
        <w:ind w:firstLine="1440"/>
        <w:jc w:val="both"/>
        <w:rPr>
          <w:color w:val="FF0000"/>
        </w:rPr>
      </w:pPr>
      <w:r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</w:t>
      </w:r>
      <w:r w:rsidR="00F40D02">
        <w:rPr>
          <w:rFonts w:ascii="Arial" w:hAnsi="Arial" w:cs="Arial"/>
          <w:sz w:val="22"/>
          <w:szCs w:val="22"/>
        </w:rPr>
        <w:t>m</w:t>
      </w:r>
      <w:r w:rsidR="00B80F7C" w:rsidRPr="00EB51D2">
        <w:rPr>
          <w:rFonts w:ascii="Arial" w:hAnsi="Arial" w:cs="Arial"/>
          <w:sz w:val="22"/>
          <w:szCs w:val="22"/>
        </w:rPr>
        <w:t xml:space="preserve"> convocad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3C4878">
        <w:rPr>
          <w:rFonts w:ascii="Arial" w:hAnsi="Arial" w:cs="Arial"/>
          <w:sz w:val="22"/>
          <w:szCs w:val="22"/>
        </w:rPr>
        <w:t xml:space="preserve">, à </w:t>
      </w:r>
      <w:r w:rsidR="003C487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Getúlio Vargas, 739 – centro, 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BF2681">
        <w:rPr>
          <w:rFonts w:ascii="Arial" w:hAnsi="Arial" w:cs="Arial"/>
          <w:sz w:val="22"/>
          <w:szCs w:val="22"/>
        </w:rPr>
        <w:t>03</w:t>
      </w:r>
      <w:r w:rsidR="0035508E" w:rsidRPr="003C4878">
        <w:rPr>
          <w:rFonts w:ascii="Arial" w:hAnsi="Arial" w:cs="Arial"/>
          <w:sz w:val="22"/>
          <w:szCs w:val="22"/>
        </w:rPr>
        <w:t xml:space="preserve"> de </w:t>
      </w:r>
      <w:r w:rsidR="00BF2681">
        <w:rPr>
          <w:rFonts w:ascii="Arial" w:hAnsi="Arial" w:cs="Arial"/>
          <w:sz w:val="22"/>
          <w:szCs w:val="22"/>
        </w:rPr>
        <w:t>outubro</w:t>
      </w:r>
      <w:r w:rsidR="0035508E" w:rsidRPr="003C4878">
        <w:rPr>
          <w:rFonts w:ascii="Arial" w:hAnsi="Arial" w:cs="Arial"/>
          <w:sz w:val="22"/>
          <w:szCs w:val="22"/>
        </w:rPr>
        <w:t xml:space="preserve"> de 20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="0035508E" w:rsidRPr="003C4878">
        <w:rPr>
          <w:rFonts w:ascii="Arial" w:hAnsi="Arial" w:cs="Arial"/>
          <w:sz w:val="22"/>
          <w:szCs w:val="22"/>
        </w:rPr>
        <w:t>.</w:t>
      </w:r>
      <w:r w:rsidR="0035508E" w:rsidRPr="00F40D0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35633C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 xml:space="preserve">Parágrafo único – Após a aprovação na perícia médica deverão comparecer na Coordenação de Recursos Humanos até o dia </w:t>
      </w:r>
      <w:r w:rsidR="00BF2681">
        <w:rPr>
          <w:rFonts w:ascii="Arial" w:hAnsi="Arial" w:cs="Arial"/>
          <w:sz w:val="22"/>
          <w:szCs w:val="22"/>
        </w:rPr>
        <w:t>06</w:t>
      </w:r>
      <w:r w:rsidR="0035633C" w:rsidRPr="003C4878">
        <w:rPr>
          <w:rFonts w:ascii="Arial" w:hAnsi="Arial" w:cs="Arial"/>
          <w:sz w:val="22"/>
          <w:szCs w:val="22"/>
        </w:rPr>
        <w:t xml:space="preserve"> de </w:t>
      </w:r>
      <w:r w:rsidR="00BF2681">
        <w:rPr>
          <w:rFonts w:ascii="Arial" w:hAnsi="Arial" w:cs="Arial"/>
          <w:sz w:val="22"/>
          <w:szCs w:val="22"/>
        </w:rPr>
        <w:t>outubro</w:t>
      </w:r>
      <w:r w:rsidR="0035633C" w:rsidRPr="003C4878">
        <w:rPr>
          <w:rFonts w:ascii="Arial" w:hAnsi="Arial" w:cs="Arial"/>
          <w:sz w:val="22"/>
          <w:szCs w:val="22"/>
        </w:rPr>
        <w:t xml:space="preserve"> de 2023</w:t>
      </w:r>
      <w:r w:rsidR="0035633C" w:rsidRPr="0035633C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r w:rsidRPr="00EB51D2">
        <w:rPr>
          <w:rFonts w:ascii="Arial" w:hAnsi="Arial" w:cs="Arial"/>
          <w:sz w:val="22"/>
          <w:szCs w:val="22"/>
        </w:rPr>
        <w:t>1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Cartão do Pis/PASEP;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EB51D2">
        <w:rPr>
          <w:rFonts w:ascii="Arial" w:hAnsi="Arial" w:cs="Arial"/>
          <w:sz w:val="22"/>
          <w:szCs w:val="22"/>
        </w:rPr>
        <w:t xml:space="preserve"> </w:t>
      </w:r>
      <w:r w:rsidR="00BF2681">
        <w:rPr>
          <w:rFonts w:ascii="Arial" w:hAnsi="Arial" w:cs="Arial"/>
          <w:sz w:val="22"/>
          <w:szCs w:val="22"/>
        </w:rPr>
        <w:t>15</w:t>
      </w:r>
      <w:r w:rsidR="00EC5DFC" w:rsidRPr="003C4878">
        <w:rPr>
          <w:rFonts w:ascii="Arial" w:hAnsi="Arial" w:cs="Arial"/>
          <w:sz w:val="22"/>
          <w:szCs w:val="22"/>
        </w:rPr>
        <w:t xml:space="preserve"> </w:t>
      </w:r>
      <w:r w:rsidR="00797A25" w:rsidRPr="003C4878">
        <w:rPr>
          <w:rFonts w:ascii="Arial" w:hAnsi="Arial" w:cs="Arial"/>
          <w:sz w:val="22"/>
          <w:szCs w:val="22"/>
        </w:rPr>
        <w:t>d</w:t>
      </w:r>
      <w:r w:rsidR="00361B04" w:rsidRPr="003C4878">
        <w:rPr>
          <w:rFonts w:ascii="Arial" w:hAnsi="Arial" w:cs="Arial"/>
          <w:sz w:val="22"/>
          <w:szCs w:val="22"/>
        </w:rPr>
        <w:t>e</w:t>
      </w:r>
      <w:r w:rsidR="003C4878" w:rsidRPr="003C4878">
        <w:rPr>
          <w:rFonts w:ascii="Arial" w:hAnsi="Arial" w:cs="Arial"/>
          <w:sz w:val="22"/>
          <w:szCs w:val="22"/>
        </w:rPr>
        <w:t xml:space="preserve"> setembro</w:t>
      </w:r>
      <w:r w:rsidR="006177AD" w:rsidRPr="003C4878">
        <w:rPr>
          <w:rFonts w:ascii="Arial" w:hAnsi="Arial" w:cs="Arial"/>
          <w:sz w:val="22"/>
          <w:szCs w:val="22"/>
        </w:rPr>
        <w:t xml:space="preserve"> </w:t>
      </w:r>
      <w:r w:rsidRPr="003C4878">
        <w:rPr>
          <w:rFonts w:ascii="Arial" w:hAnsi="Arial" w:cs="Arial"/>
          <w:sz w:val="22"/>
          <w:szCs w:val="22"/>
        </w:rPr>
        <w:t>de 20</w:t>
      </w:r>
      <w:r w:rsidR="00DF7EDE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5633C">
        <w:rPr>
          <w:rFonts w:ascii="Arial" w:hAnsi="Arial" w:cs="Arial"/>
          <w:sz w:val="22"/>
          <w:szCs w:val="22"/>
        </w:rPr>
        <w:t>Luiz Ernesto de Giacometti</w:t>
      </w:r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660597" w:rsidRPr="00EB51D2">
        <w:rPr>
          <w:rFonts w:ascii="Arial" w:hAnsi="Arial" w:cs="Arial"/>
          <w:sz w:val="22"/>
          <w:szCs w:val="22"/>
        </w:rPr>
        <w:t xml:space="preserve">          </w:t>
      </w:r>
      <w:r w:rsidR="00DF6A62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30897" w:rsidRPr="00EB51D2">
        <w:rPr>
          <w:rFonts w:ascii="Arial" w:hAnsi="Arial" w:cs="Arial"/>
          <w:sz w:val="22"/>
          <w:szCs w:val="22"/>
        </w:rPr>
        <w:t xml:space="preserve">       </w:t>
      </w:r>
      <w:r w:rsidRPr="00EB51D2">
        <w:rPr>
          <w:rFonts w:ascii="Arial" w:hAnsi="Arial" w:cs="Arial"/>
          <w:sz w:val="22"/>
          <w:szCs w:val="22"/>
        </w:rPr>
        <w:t xml:space="preserve">  </w:t>
      </w:r>
      <w:r w:rsidR="0035633C">
        <w:rPr>
          <w:rFonts w:ascii="Arial" w:hAnsi="Arial" w:cs="Arial"/>
          <w:sz w:val="22"/>
          <w:szCs w:val="22"/>
        </w:rPr>
        <w:t xml:space="preserve">   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 xml:space="preserve">Prefeito 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r w:rsidR="0035633C">
        <w:rPr>
          <w:rFonts w:ascii="Arial" w:hAnsi="Arial" w:cs="Arial"/>
          <w:sz w:val="22"/>
          <w:szCs w:val="22"/>
        </w:rPr>
        <w:t>Lucas Pedron</w:t>
      </w:r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5A" w:rsidRDefault="0029245A">
      <w:r>
        <w:separator/>
      </w:r>
    </w:p>
  </w:endnote>
  <w:endnote w:type="continuationSeparator" w:id="1">
    <w:p w:rsidR="0029245A" w:rsidRDefault="00292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5A" w:rsidRDefault="0029245A">
      <w:r>
        <w:separator/>
      </w:r>
    </w:p>
  </w:footnote>
  <w:footnote w:type="continuationSeparator" w:id="1">
    <w:p w:rsidR="0029245A" w:rsidRDefault="00292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54F2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2023-09-12T13:36:00Z</cp:lastPrinted>
  <dcterms:created xsi:type="dcterms:W3CDTF">2023-09-15T19:01:00Z</dcterms:created>
  <dcterms:modified xsi:type="dcterms:W3CDTF">2023-10-06T19:40:00Z</dcterms:modified>
</cp:coreProperties>
</file>