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47E9" w:rsidRPr="00DD178C" w:rsidRDefault="00DD178C">
      <w:pPr>
        <w:jc w:val="center"/>
        <w:rPr>
          <w:rFonts w:ascii="Arial" w:hAnsi="Arial" w:cs="Arial"/>
          <w:b/>
          <w:shd w:val="clear" w:color="auto" w:fill="FFFFFF"/>
        </w:rPr>
      </w:pPr>
      <w:r w:rsidRPr="00DD178C">
        <w:rPr>
          <w:rFonts w:ascii="Arial" w:hAnsi="Arial" w:cs="Arial"/>
          <w:b/>
          <w:shd w:val="clear" w:color="auto" w:fill="FFFFFF"/>
        </w:rPr>
        <w:t>EDITAL Nº 060</w:t>
      </w:r>
      <w:r w:rsidR="00DC4C4B" w:rsidRPr="00DD178C">
        <w:rPr>
          <w:rFonts w:ascii="Arial" w:hAnsi="Arial" w:cs="Arial"/>
          <w:b/>
          <w:shd w:val="clear" w:color="auto" w:fill="FFFFFF"/>
        </w:rPr>
        <w:t>/2022</w:t>
      </w:r>
    </w:p>
    <w:p w:rsidR="00DA47E9" w:rsidRPr="00DD178C" w:rsidRDefault="00DD178C">
      <w:pPr>
        <w:jc w:val="center"/>
        <w:rPr>
          <w:rFonts w:ascii="Arial" w:hAnsi="Arial" w:cs="Arial"/>
          <w:b/>
        </w:rPr>
      </w:pPr>
      <w:r w:rsidRPr="00DD178C">
        <w:rPr>
          <w:rFonts w:ascii="Arial" w:hAnsi="Arial" w:cs="Arial"/>
          <w:b/>
        </w:rPr>
        <w:t>PREGÃO PRESENCIAL Nº 031</w:t>
      </w:r>
      <w:r w:rsidR="00DC4C4B" w:rsidRPr="00DD178C">
        <w:rPr>
          <w:rFonts w:ascii="Arial" w:hAnsi="Arial" w:cs="Arial"/>
          <w:b/>
        </w:rPr>
        <w:t>/2022</w:t>
      </w:r>
    </w:p>
    <w:p w:rsidR="00DA47E9" w:rsidRPr="00DD178C" w:rsidRDefault="00DC4C4B">
      <w:pPr>
        <w:jc w:val="both"/>
        <w:rPr>
          <w:rFonts w:ascii="Arial" w:hAnsi="Arial" w:cs="Arial"/>
          <w:b/>
          <w:color w:val="000000"/>
        </w:rPr>
      </w:pPr>
      <w:r w:rsidRPr="00DD178C">
        <w:rPr>
          <w:rFonts w:ascii="Arial" w:hAnsi="Arial" w:cs="Arial"/>
          <w:b/>
          <w:color w:val="000000"/>
        </w:rPr>
        <w:tab/>
      </w:r>
      <w:r w:rsidRPr="00DD178C">
        <w:rPr>
          <w:rFonts w:ascii="Arial" w:hAnsi="Arial" w:cs="Arial"/>
          <w:b/>
          <w:color w:val="000000"/>
        </w:rPr>
        <w:tab/>
      </w:r>
      <w:r w:rsidRPr="00DD178C">
        <w:rPr>
          <w:rFonts w:ascii="Arial" w:hAnsi="Arial" w:cs="Arial"/>
          <w:b/>
          <w:color w:val="000000"/>
        </w:rPr>
        <w:tab/>
      </w:r>
      <w:r w:rsidRPr="00DD178C">
        <w:rPr>
          <w:rFonts w:ascii="Arial" w:hAnsi="Arial" w:cs="Arial"/>
          <w:b/>
          <w:color w:val="000000"/>
        </w:rPr>
        <w:tab/>
        <w:t xml:space="preserve">       </w:t>
      </w:r>
    </w:p>
    <w:p w:rsidR="00DA47E9" w:rsidRDefault="00DC4C4B" w:rsidP="001F5E69">
      <w:pPr>
        <w:jc w:val="both"/>
        <w:rPr>
          <w:rFonts w:ascii="Arial" w:hAnsi="Arial" w:cs="Arial"/>
          <w:b/>
          <w:bCs/>
          <w:u w:val="single"/>
          <w:shd w:val="clear" w:color="auto" w:fill="FFFFFF"/>
        </w:rPr>
      </w:pPr>
      <w:r w:rsidRPr="00DD178C">
        <w:rPr>
          <w:rFonts w:ascii="Arial" w:hAnsi="Arial" w:cs="Arial"/>
          <w:color w:val="000000"/>
        </w:rPr>
        <w:t xml:space="preserve">Fábio Persch, Prefeito Municipal de Bom Princípio/RS, torna público, para conhecimento dos interessados, que no Setor de Licitações da Prefeitura Municipal de Bom Princípio, sita a Avenida Guilherme Winter, 65, encontra-se aberta licitação na modalidade de PREGÃO PRESENCIAL, </w:t>
      </w:r>
      <w:r w:rsidRPr="00DD178C">
        <w:rPr>
          <w:rFonts w:ascii="Arial" w:hAnsi="Arial" w:cs="Arial"/>
        </w:rPr>
        <w:t xml:space="preserve">do tipo </w:t>
      </w:r>
      <w:r w:rsidRPr="00DD178C">
        <w:rPr>
          <w:rFonts w:ascii="Arial" w:hAnsi="Arial" w:cs="Arial"/>
          <w:b/>
          <w:bCs/>
        </w:rPr>
        <w:t>MENOR PREÇO POR HORA</w:t>
      </w:r>
      <w:r w:rsidRPr="00DD178C">
        <w:rPr>
          <w:rFonts w:ascii="Arial" w:hAnsi="Arial" w:cs="Arial"/>
        </w:rPr>
        <w:t xml:space="preserve">, </w:t>
      </w:r>
      <w:r w:rsidRPr="00DD178C">
        <w:rPr>
          <w:rFonts w:ascii="Arial" w:hAnsi="Arial" w:cs="Arial"/>
          <w:color w:val="000000"/>
        </w:rPr>
        <w:t>nos termos da Lei Federal nº 10.520/2002, com aplicação subsidiária da Lei Federal nº 8.666/93, regendo-se também pela Lei Complementar Federal nº 123/2006, Lei Complementar Federal nº 147/2014 e legislação pertinente, encerrando-se o prazo para recebimento dos envelopes da PROPOSTA DE PREÇO e dos DOCUMENTOS DE HABILITAÇÃO no di</w:t>
      </w:r>
      <w:r w:rsidRPr="00DD178C">
        <w:rPr>
          <w:rFonts w:ascii="Arial" w:hAnsi="Arial" w:cs="Arial"/>
          <w:color w:val="000000"/>
          <w:shd w:val="clear" w:color="auto" w:fill="FFFFFF"/>
        </w:rPr>
        <w:t xml:space="preserve">a </w:t>
      </w:r>
      <w:r w:rsidR="00DD178C" w:rsidRPr="00DD178C">
        <w:rPr>
          <w:rFonts w:ascii="Arial" w:hAnsi="Arial" w:cs="Arial"/>
          <w:b/>
          <w:bCs/>
          <w:color w:val="000000"/>
          <w:u w:val="single"/>
          <w:shd w:val="clear" w:color="auto" w:fill="FFFFFF"/>
        </w:rPr>
        <w:t>2</w:t>
      </w:r>
      <w:r w:rsidR="009C0DA0">
        <w:rPr>
          <w:rFonts w:ascii="Arial" w:hAnsi="Arial" w:cs="Arial"/>
          <w:b/>
          <w:bCs/>
          <w:color w:val="000000"/>
          <w:u w:val="single"/>
          <w:shd w:val="clear" w:color="auto" w:fill="FFFFFF"/>
        </w:rPr>
        <w:t>7</w:t>
      </w:r>
      <w:r w:rsidRPr="00DD178C">
        <w:rPr>
          <w:rFonts w:ascii="Arial" w:hAnsi="Arial" w:cs="Arial"/>
          <w:b/>
          <w:bCs/>
          <w:color w:val="000000"/>
          <w:u w:val="single"/>
          <w:shd w:val="clear" w:color="auto" w:fill="FFFFFF"/>
        </w:rPr>
        <w:t xml:space="preserve"> de </w:t>
      </w:r>
      <w:r w:rsidR="00DD178C" w:rsidRPr="00DD178C">
        <w:rPr>
          <w:rFonts w:ascii="Arial" w:hAnsi="Arial" w:cs="Arial"/>
          <w:b/>
          <w:bCs/>
          <w:color w:val="000000"/>
          <w:u w:val="single"/>
          <w:shd w:val="clear" w:color="auto" w:fill="FFFFFF"/>
        </w:rPr>
        <w:t xml:space="preserve">junho </w:t>
      </w:r>
      <w:r w:rsidRPr="00DD178C">
        <w:rPr>
          <w:rFonts w:ascii="Arial" w:hAnsi="Arial" w:cs="Arial"/>
          <w:b/>
          <w:bCs/>
          <w:color w:val="000000"/>
          <w:u w:val="single"/>
          <w:shd w:val="clear" w:color="auto" w:fill="FFFFFF"/>
        </w:rPr>
        <w:t>de 2022</w:t>
      </w:r>
      <w:r w:rsidR="00176451" w:rsidRPr="00DD178C">
        <w:rPr>
          <w:rFonts w:ascii="Arial" w:hAnsi="Arial" w:cs="Arial"/>
          <w:b/>
          <w:bCs/>
          <w:u w:val="single"/>
          <w:shd w:val="clear" w:color="auto" w:fill="FFFFFF"/>
        </w:rPr>
        <w:t xml:space="preserve">, às </w:t>
      </w:r>
      <w:r w:rsidR="00DD178C" w:rsidRPr="00DD178C">
        <w:rPr>
          <w:rFonts w:ascii="Arial" w:hAnsi="Arial" w:cs="Arial"/>
          <w:b/>
          <w:bCs/>
          <w:u w:val="single"/>
          <w:shd w:val="clear" w:color="auto" w:fill="FFFFFF"/>
        </w:rPr>
        <w:t>14</w:t>
      </w:r>
      <w:r w:rsidRPr="00DD178C">
        <w:rPr>
          <w:rFonts w:ascii="Arial" w:hAnsi="Arial" w:cs="Arial"/>
          <w:b/>
          <w:bCs/>
          <w:u w:val="single"/>
          <w:shd w:val="clear" w:color="auto" w:fill="FFFFFF"/>
        </w:rPr>
        <w:t xml:space="preserve"> h.</w:t>
      </w:r>
    </w:p>
    <w:p w:rsidR="00DA47E9" w:rsidRDefault="00DA47E9">
      <w:pPr>
        <w:jc w:val="both"/>
        <w:rPr>
          <w:rFonts w:ascii="Arial" w:hAnsi="Arial" w:cs="Arial"/>
          <w:b/>
          <w:color w:val="000000"/>
          <w:shd w:val="clear" w:color="auto" w:fill="FFFFFF"/>
        </w:rPr>
      </w:pPr>
    </w:p>
    <w:p w:rsidR="00DA47E9" w:rsidRPr="005071B0" w:rsidRDefault="00DC4C4B">
      <w:pPr>
        <w:jc w:val="both"/>
        <w:rPr>
          <w:rFonts w:ascii="Arial" w:hAnsi="Arial" w:cs="Arial"/>
          <w:b/>
          <w:color w:val="000000"/>
        </w:rPr>
      </w:pPr>
      <w:r>
        <w:rPr>
          <w:rFonts w:ascii="Arial" w:hAnsi="Arial" w:cs="Arial"/>
          <w:b/>
        </w:rPr>
        <w:t>01</w:t>
      </w:r>
      <w:r>
        <w:rPr>
          <w:rFonts w:ascii="Arial" w:hAnsi="Arial" w:cs="Arial"/>
          <w:b/>
          <w:color w:val="000000"/>
        </w:rPr>
        <w:t xml:space="preserve">- DO OBJETO DA LICITAÇÃO </w:t>
      </w:r>
    </w:p>
    <w:p w:rsidR="00DA47E9" w:rsidRPr="00DC4C4B" w:rsidRDefault="00DC4C4B">
      <w:pPr>
        <w:jc w:val="both"/>
        <w:rPr>
          <w:rFonts w:ascii="Arial" w:eastAsia="Arial" w:hAnsi="Arial" w:cs="Arial"/>
          <w:iCs/>
          <w:color w:val="000000"/>
        </w:rPr>
      </w:pPr>
      <w:r>
        <w:rPr>
          <w:rFonts w:ascii="Arial" w:hAnsi="Arial" w:cs="Arial"/>
        </w:rPr>
        <w:t xml:space="preserve">O objeto do presente edital é a contratação de pessoa jurídica para ministrar </w:t>
      </w:r>
      <w:r w:rsidR="00712CDE">
        <w:rPr>
          <w:rFonts w:ascii="Arial" w:hAnsi="Arial" w:cs="Arial"/>
        </w:rPr>
        <w:t>oficinas</w:t>
      </w:r>
      <w:r>
        <w:rPr>
          <w:rFonts w:ascii="Arial" w:hAnsi="Arial" w:cs="Arial"/>
        </w:rPr>
        <w:t xml:space="preserve"> </w:t>
      </w:r>
      <w:r w:rsidR="00BF322C">
        <w:rPr>
          <w:rFonts w:ascii="Arial" w:hAnsi="Arial" w:cs="Arial"/>
        </w:rPr>
        <w:t>de artesanato, ofertadas para mulheres de grupos organizados pela EMATER/ASCAR e clube de Mães</w:t>
      </w:r>
      <w:r>
        <w:rPr>
          <w:rFonts w:ascii="Arial" w:hAnsi="Arial" w:cs="Arial"/>
        </w:rPr>
        <w:t>, conforme Termos de Referência e especificações abaixo</w:t>
      </w:r>
      <w:r>
        <w:rPr>
          <w:rStyle w:val="Forte"/>
          <w:rFonts w:ascii="Arial" w:eastAsia="Arial" w:hAnsi="Arial" w:cs="Arial"/>
          <w:b w:val="0"/>
          <w:bCs w:val="0"/>
          <w:iCs/>
          <w:color w:val="000000"/>
        </w:rPr>
        <w:t>:</w:t>
      </w:r>
    </w:p>
    <w:tbl>
      <w:tblPr>
        <w:tblW w:w="0" w:type="auto"/>
        <w:tblInd w:w="32"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4" w:type="dxa"/>
          <w:bottom w:w="55" w:type="dxa"/>
          <w:right w:w="55" w:type="dxa"/>
        </w:tblCellMar>
        <w:tblLook w:val="04A0"/>
      </w:tblPr>
      <w:tblGrid>
        <w:gridCol w:w="687"/>
        <w:gridCol w:w="5156"/>
        <w:gridCol w:w="1292"/>
        <w:gridCol w:w="950"/>
        <w:gridCol w:w="1600"/>
      </w:tblGrid>
      <w:tr w:rsidR="00DA47E9" w:rsidTr="00BF322C">
        <w:tc>
          <w:tcPr>
            <w:tcW w:w="687"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ITEM</w:t>
            </w:r>
          </w:p>
        </w:tc>
        <w:tc>
          <w:tcPr>
            <w:tcW w:w="5156"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DESCRIÇÃO</w:t>
            </w:r>
          </w:p>
        </w:tc>
        <w:tc>
          <w:tcPr>
            <w:tcW w:w="1292"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UNIDADE</w:t>
            </w:r>
          </w:p>
        </w:tc>
        <w:tc>
          <w:tcPr>
            <w:tcW w:w="950"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 xml:space="preserve">QTDE. </w:t>
            </w:r>
          </w:p>
          <w:p w:rsidR="00DA47E9" w:rsidRDefault="00DC4C4B">
            <w:pPr>
              <w:pStyle w:val="Contedodatabela"/>
              <w:jc w:val="center"/>
              <w:rPr>
                <w:rFonts w:ascii="Arial" w:hAnsi="Arial" w:cs="Arial"/>
                <w:b/>
                <w:bCs/>
                <w:sz w:val="23"/>
                <w:szCs w:val="23"/>
              </w:rPr>
            </w:pPr>
            <w:r>
              <w:rPr>
                <w:rFonts w:ascii="Arial" w:hAnsi="Arial" w:cs="Arial"/>
                <w:b/>
                <w:bCs/>
                <w:sz w:val="23"/>
                <w:szCs w:val="23"/>
              </w:rPr>
              <w:t>ANUAL</w:t>
            </w:r>
          </w:p>
          <w:p w:rsidR="00DA47E9" w:rsidRDefault="00DA47E9">
            <w:pPr>
              <w:pStyle w:val="Contedodatabela"/>
              <w:jc w:val="center"/>
              <w:rPr>
                <w:rFonts w:ascii="Arial" w:hAnsi="Arial" w:cs="Arial"/>
                <w:sz w:val="23"/>
                <w:szCs w:val="23"/>
              </w:rPr>
            </w:pPr>
          </w:p>
        </w:tc>
        <w:tc>
          <w:tcPr>
            <w:tcW w:w="1600" w:type="dxa"/>
            <w:tcBorders>
              <w:top w:val="single" w:sz="2" w:space="0" w:color="000001"/>
              <w:left w:val="single" w:sz="2" w:space="0" w:color="000001"/>
              <w:bottom w:val="single" w:sz="4" w:space="0" w:color="auto"/>
              <w:right w:val="single" w:sz="2" w:space="0" w:color="000001"/>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VALOR REFERÊNCIA POR HORA</w:t>
            </w:r>
          </w:p>
        </w:tc>
      </w:tr>
      <w:tr w:rsidR="00DA47E9" w:rsidTr="00BF322C">
        <w:tc>
          <w:tcPr>
            <w:tcW w:w="687"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DA47E9" w:rsidRDefault="00DC4C4B">
            <w:pPr>
              <w:pStyle w:val="Contedodatabela"/>
              <w:jc w:val="center"/>
              <w:rPr>
                <w:rFonts w:ascii="Arial" w:hAnsi="Arial" w:cs="Arial"/>
                <w:b/>
                <w:bCs/>
              </w:rPr>
            </w:pPr>
            <w:r>
              <w:rPr>
                <w:rFonts w:ascii="Arial" w:hAnsi="Arial" w:cs="Arial"/>
                <w:b/>
                <w:bCs/>
              </w:rPr>
              <w:t>01</w:t>
            </w:r>
          </w:p>
        </w:tc>
        <w:tc>
          <w:tcPr>
            <w:tcW w:w="5156"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DA47E9" w:rsidRDefault="00DC4C4B" w:rsidP="00BF322C">
            <w:pPr>
              <w:widowControl w:val="0"/>
              <w:jc w:val="both"/>
              <w:rPr>
                <w:rFonts w:ascii="Arial" w:hAnsi="Arial" w:cs="Arial"/>
              </w:rPr>
            </w:pPr>
            <w:r>
              <w:rPr>
                <w:rFonts w:ascii="Arial" w:hAnsi="Arial" w:cs="Arial"/>
              </w:rPr>
              <w:t xml:space="preserve">Contratação de pessoa jurídica para </w:t>
            </w:r>
            <w:r w:rsidR="005A4B48">
              <w:rPr>
                <w:rFonts w:ascii="Arial" w:hAnsi="Arial" w:cs="Arial"/>
              </w:rPr>
              <w:t xml:space="preserve">prestação de serviço de </w:t>
            </w:r>
            <w:r w:rsidR="00712CDE">
              <w:rPr>
                <w:rFonts w:ascii="Arial" w:hAnsi="Arial" w:cs="Arial"/>
              </w:rPr>
              <w:t>oficinas</w:t>
            </w:r>
            <w:r>
              <w:rPr>
                <w:rFonts w:ascii="Arial" w:hAnsi="Arial" w:cs="Arial"/>
              </w:rPr>
              <w:t xml:space="preserve"> de </w:t>
            </w:r>
            <w:r w:rsidR="00BF322C">
              <w:rPr>
                <w:rFonts w:ascii="Arial" w:hAnsi="Arial" w:cs="Arial"/>
              </w:rPr>
              <w:t>artesanato, ofertadas para mulheres de grupos organizados pela EMATER/ASCAR e clube de Mães</w:t>
            </w:r>
            <w:r>
              <w:rPr>
                <w:rFonts w:ascii="Arial" w:hAnsi="Arial" w:cs="Arial"/>
              </w:rPr>
              <w:t>, conforme Termo de Referência 01 do presente edital</w:t>
            </w:r>
            <w:r w:rsidR="005A4B48">
              <w:rPr>
                <w:rFonts w:ascii="Arial" w:hAnsi="Arial" w:cs="Arial"/>
              </w:rPr>
              <w:t>.</w:t>
            </w:r>
          </w:p>
        </w:tc>
        <w:tc>
          <w:tcPr>
            <w:tcW w:w="1292"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DA47E9" w:rsidRDefault="00DA47E9">
            <w:pPr>
              <w:pStyle w:val="Contedodatabela"/>
              <w:jc w:val="center"/>
              <w:rPr>
                <w:rFonts w:ascii="Arial" w:hAnsi="Arial"/>
              </w:rPr>
            </w:pPr>
          </w:p>
          <w:p w:rsidR="00DA47E9" w:rsidRDefault="00DC4C4B">
            <w:pPr>
              <w:pStyle w:val="Contedodatabela"/>
              <w:jc w:val="center"/>
              <w:rPr>
                <w:rFonts w:ascii="Arial" w:hAnsi="Arial" w:cs="Arial"/>
              </w:rPr>
            </w:pPr>
            <w:r>
              <w:rPr>
                <w:rFonts w:ascii="Arial" w:hAnsi="Arial" w:cs="Arial"/>
              </w:rPr>
              <w:t>HORA</w:t>
            </w:r>
          </w:p>
        </w:tc>
        <w:tc>
          <w:tcPr>
            <w:tcW w:w="950"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DA47E9" w:rsidRDefault="00DA47E9">
            <w:pPr>
              <w:pStyle w:val="Contedodatabela"/>
              <w:jc w:val="center"/>
              <w:rPr>
                <w:rFonts w:ascii="Arial" w:hAnsi="Arial"/>
              </w:rPr>
            </w:pPr>
          </w:p>
          <w:p w:rsidR="00DA47E9" w:rsidRDefault="00BF322C">
            <w:pPr>
              <w:pStyle w:val="Contedodatabela"/>
              <w:jc w:val="center"/>
              <w:rPr>
                <w:rFonts w:ascii="Arial" w:hAnsi="Arial" w:cs="Arial"/>
              </w:rPr>
            </w:pPr>
            <w:r>
              <w:rPr>
                <w:rFonts w:ascii="Arial" w:hAnsi="Arial" w:cs="Arial"/>
              </w:rPr>
              <w:t>674</w:t>
            </w:r>
          </w:p>
        </w:tc>
        <w:tc>
          <w:tcPr>
            <w:tcW w:w="1600"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DA47E9" w:rsidRDefault="00DA47E9">
            <w:pPr>
              <w:pStyle w:val="Contedodatabela"/>
              <w:jc w:val="center"/>
              <w:rPr>
                <w:rFonts w:ascii="Arial" w:hAnsi="Arial"/>
              </w:rPr>
            </w:pPr>
          </w:p>
          <w:p w:rsidR="00DA47E9" w:rsidRDefault="00DC4C4B" w:rsidP="00BF322C">
            <w:pPr>
              <w:pStyle w:val="Contedodatabela"/>
              <w:jc w:val="center"/>
              <w:rPr>
                <w:rFonts w:ascii="Arial" w:hAnsi="Arial" w:cs="Arial"/>
              </w:rPr>
            </w:pPr>
            <w:r w:rsidRPr="005A4B48">
              <w:rPr>
                <w:rFonts w:ascii="Arial" w:hAnsi="Arial" w:cs="Arial"/>
              </w:rPr>
              <w:t xml:space="preserve">R$ </w:t>
            </w:r>
            <w:r w:rsidR="00BF322C">
              <w:rPr>
                <w:rFonts w:ascii="Arial" w:hAnsi="Arial" w:cs="Arial"/>
              </w:rPr>
              <w:t>30,00</w:t>
            </w:r>
          </w:p>
        </w:tc>
      </w:tr>
    </w:tbl>
    <w:p w:rsidR="00DA47E9" w:rsidRPr="00CA5ED9" w:rsidRDefault="00DC4C4B">
      <w:pPr>
        <w:pStyle w:val="Corpodotexto"/>
        <w:spacing w:after="0" w:line="240" w:lineRule="auto"/>
        <w:rPr>
          <w:rFonts w:ascii="Arial" w:hAnsi="Arial" w:cs="Arial"/>
          <w:b/>
          <w:szCs w:val="24"/>
        </w:rPr>
      </w:pPr>
      <w:r w:rsidRPr="00CA5ED9">
        <w:rPr>
          <w:rFonts w:ascii="Arial" w:hAnsi="Arial" w:cs="Arial"/>
          <w:b/>
          <w:szCs w:val="24"/>
        </w:rPr>
        <w:t>1.1 - As despesas com deslocamento até os locais da prestação dos serviços ficarão ao</w:t>
      </w:r>
      <w:r w:rsidRPr="00CA5ED9">
        <w:rPr>
          <w:rFonts w:ascii="Arial" w:hAnsi="Arial" w:cs="Arial"/>
          <w:b/>
          <w:spacing w:val="-2"/>
          <w:szCs w:val="24"/>
        </w:rPr>
        <w:t xml:space="preserve"> </w:t>
      </w:r>
      <w:r w:rsidRPr="00CA5ED9">
        <w:rPr>
          <w:rFonts w:ascii="Arial" w:hAnsi="Arial" w:cs="Arial"/>
          <w:b/>
          <w:szCs w:val="24"/>
        </w:rPr>
        <w:t>encargo</w:t>
      </w:r>
      <w:r w:rsidRPr="00CA5ED9">
        <w:rPr>
          <w:rFonts w:ascii="Arial" w:hAnsi="Arial" w:cs="Arial"/>
          <w:b/>
          <w:spacing w:val="-1"/>
          <w:szCs w:val="24"/>
        </w:rPr>
        <w:t xml:space="preserve"> </w:t>
      </w:r>
      <w:r w:rsidRPr="00CA5ED9">
        <w:rPr>
          <w:rFonts w:ascii="Arial" w:hAnsi="Arial" w:cs="Arial"/>
          <w:b/>
          <w:szCs w:val="24"/>
        </w:rPr>
        <w:t>da</w:t>
      </w:r>
      <w:r w:rsidRPr="00CA5ED9">
        <w:rPr>
          <w:rFonts w:ascii="Arial" w:hAnsi="Arial" w:cs="Arial"/>
          <w:b/>
          <w:spacing w:val="-2"/>
          <w:szCs w:val="24"/>
        </w:rPr>
        <w:t xml:space="preserve"> </w:t>
      </w:r>
      <w:r w:rsidRPr="00CA5ED9">
        <w:rPr>
          <w:rFonts w:ascii="Arial" w:hAnsi="Arial" w:cs="Arial"/>
          <w:b/>
          <w:szCs w:val="24"/>
        </w:rPr>
        <w:t>CONTRATADA.</w:t>
      </w:r>
    </w:p>
    <w:p w:rsidR="00CA5ED9" w:rsidRPr="00CA5ED9" w:rsidRDefault="00CA5ED9" w:rsidP="00CA5ED9">
      <w:pPr>
        <w:jc w:val="both"/>
        <w:rPr>
          <w:rFonts w:ascii="Arial" w:hAnsi="Arial" w:cs="Arial"/>
          <w:b/>
        </w:rPr>
      </w:pPr>
      <w:r w:rsidRPr="00CA5ED9">
        <w:rPr>
          <w:rFonts w:ascii="Arial" w:hAnsi="Arial" w:cs="Arial"/>
          <w:b/>
          <w:bCs/>
        </w:rPr>
        <w:t>1.2 Os serviços deverão ser prestados de acordo com as condições dispostas no Termo de Referência que fica fazendo parte integrante deste edital, como se nele transcrito estivesse.</w:t>
      </w:r>
    </w:p>
    <w:p w:rsidR="00DA47E9" w:rsidRDefault="00DA47E9">
      <w:pPr>
        <w:jc w:val="both"/>
        <w:rPr>
          <w:rFonts w:ascii="Arial" w:hAnsi="Arial"/>
        </w:rPr>
      </w:pPr>
    </w:p>
    <w:p w:rsidR="00DA47E9" w:rsidRDefault="00DC4C4B">
      <w:pPr>
        <w:jc w:val="both"/>
        <w:rPr>
          <w:rFonts w:ascii="Arial" w:hAnsi="Arial" w:cs="Arial"/>
          <w:b/>
          <w:color w:val="000000"/>
        </w:rPr>
      </w:pPr>
      <w:r>
        <w:rPr>
          <w:rFonts w:ascii="Arial" w:hAnsi="Arial" w:cs="Arial"/>
          <w:b/>
          <w:color w:val="000000"/>
        </w:rPr>
        <w:t>02 – DOS RECURSOS FINANCEIROS E DOTAÇÃO ORÇAMENTÁRIA</w:t>
      </w:r>
    </w:p>
    <w:p w:rsidR="00DA47E9" w:rsidRDefault="00DC4C4B">
      <w:pPr>
        <w:jc w:val="both"/>
        <w:rPr>
          <w:rFonts w:ascii="Arial" w:hAnsi="Arial" w:cs="Arial"/>
        </w:rPr>
      </w:pPr>
      <w:r>
        <w:rPr>
          <w:rFonts w:ascii="Arial" w:hAnsi="Arial" w:cs="Arial"/>
        </w:rPr>
        <w:t>As despesas decorrentes da execução deste edital correrão a conta das seguintes dotações do orçamento vigente:</w:t>
      </w:r>
    </w:p>
    <w:p w:rsidR="00BF322C" w:rsidRPr="00BF322C" w:rsidRDefault="00BF322C" w:rsidP="00BF322C">
      <w:pPr>
        <w:shd w:val="clear" w:color="auto" w:fill="FDFDFD"/>
        <w:suppressAutoHyphens w:val="0"/>
        <w:rPr>
          <w:rFonts w:ascii="Arial" w:hAnsi="Arial" w:cs="Arial"/>
          <w:color w:val="000000"/>
          <w:sz w:val="20"/>
          <w:szCs w:val="20"/>
          <w:lang w:eastAsia="pt-BR"/>
        </w:rPr>
      </w:pPr>
      <w:r w:rsidRPr="00BF322C">
        <w:rPr>
          <w:rFonts w:ascii="Arial" w:hAnsi="Arial" w:cs="Arial"/>
          <w:color w:val="000000"/>
          <w:sz w:val="20"/>
          <w:szCs w:val="20"/>
          <w:lang w:eastAsia="pt-BR"/>
        </w:rPr>
        <w:t>08.244.0220.2037 MANUTENCAO DA ASSISTENCIA SOCIAL</w:t>
      </w:r>
    </w:p>
    <w:p w:rsidR="00BF322C" w:rsidRPr="00BF322C" w:rsidRDefault="00BF322C" w:rsidP="00BF322C">
      <w:pPr>
        <w:shd w:val="clear" w:color="auto" w:fill="FDFDFD"/>
        <w:suppressAutoHyphens w:val="0"/>
        <w:rPr>
          <w:rFonts w:ascii="Arial" w:hAnsi="Arial" w:cs="Arial"/>
          <w:color w:val="000000"/>
          <w:sz w:val="20"/>
          <w:szCs w:val="20"/>
          <w:lang w:eastAsia="pt-BR"/>
        </w:rPr>
      </w:pPr>
      <w:r w:rsidRPr="00BF322C">
        <w:rPr>
          <w:rFonts w:ascii="Arial" w:hAnsi="Arial" w:cs="Arial"/>
          <w:color w:val="000000"/>
          <w:sz w:val="20"/>
          <w:szCs w:val="20"/>
          <w:lang w:eastAsia="pt-BR"/>
        </w:rPr>
        <w:t>7 - SEC. MUN. DA SAÚDE E ASSISTÊNCIA SOCIAL</w:t>
      </w:r>
      <w:r w:rsidRPr="00BF322C">
        <w:rPr>
          <w:rFonts w:ascii="Arial" w:hAnsi="Arial" w:cs="Arial"/>
          <w:color w:val="000000"/>
          <w:sz w:val="20"/>
          <w:szCs w:val="20"/>
          <w:lang w:eastAsia="pt-BR"/>
        </w:rPr>
        <w:br/>
        <w:t>4 - FUNDO MUNICIPAL DE ASSISTENCIA SOCIAL</w:t>
      </w:r>
    </w:p>
    <w:p w:rsidR="00BF322C" w:rsidRPr="00BF322C" w:rsidRDefault="00BF322C" w:rsidP="00BF322C">
      <w:pPr>
        <w:shd w:val="clear" w:color="auto" w:fill="FDFDFD"/>
        <w:suppressAutoHyphens w:val="0"/>
        <w:rPr>
          <w:rFonts w:ascii="Arial" w:hAnsi="Arial" w:cs="Arial"/>
          <w:color w:val="000000"/>
          <w:sz w:val="20"/>
          <w:szCs w:val="20"/>
          <w:lang w:eastAsia="pt-BR"/>
        </w:rPr>
      </w:pPr>
      <w:r w:rsidRPr="00BF322C">
        <w:rPr>
          <w:rFonts w:ascii="Arial" w:hAnsi="Arial" w:cs="Arial"/>
          <w:color w:val="000000"/>
          <w:sz w:val="20"/>
          <w:szCs w:val="20"/>
          <w:lang w:eastAsia="pt-BR"/>
        </w:rPr>
        <w:t>3.3.3.90.39.00.00.00.00 OUTROS SERVIÇOS DE TERCEIROS - PESSOA JURÍDICA (760)</w:t>
      </w:r>
    </w:p>
    <w:p w:rsidR="00BF322C" w:rsidRPr="00BF322C" w:rsidRDefault="00BF322C" w:rsidP="00BF322C">
      <w:pPr>
        <w:shd w:val="clear" w:color="auto" w:fill="FDFDFD"/>
        <w:suppressAutoHyphens w:val="0"/>
        <w:rPr>
          <w:rFonts w:ascii="Arial" w:hAnsi="Arial" w:cs="Arial"/>
          <w:color w:val="000000"/>
          <w:sz w:val="20"/>
          <w:szCs w:val="20"/>
          <w:lang w:eastAsia="pt-BR"/>
        </w:rPr>
      </w:pPr>
      <w:r w:rsidRPr="00BF322C">
        <w:rPr>
          <w:rFonts w:ascii="Arial" w:hAnsi="Arial" w:cs="Arial"/>
          <w:color w:val="000000"/>
          <w:sz w:val="20"/>
          <w:szCs w:val="20"/>
          <w:lang w:eastAsia="pt-BR"/>
        </w:rPr>
        <w:t>RECURSO: 1 LIVRE</w:t>
      </w:r>
    </w:p>
    <w:p w:rsidR="00BF322C" w:rsidRPr="00BF322C" w:rsidRDefault="00BF322C" w:rsidP="00BF322C">
      <w:pPr>
        <w:shd w:val="clear" w:color="auto" w:fill="FDFDFD"/>
        <w:suppressAutoHyphens w:val="0"/>
        <w:rPr>
          <w:rFonts w:ascii="Arial" w:hAnsi="Arial" w:cs="Arial"/>
          <w:color w:val="000000"/>
          <w:sz w:val="20"/>
          <w:szCs w:val="20"/>
          <w:lang w:eastAsia="pt-BR"/>
        </w:rPr>
      </w:pPr>
      <w:r w:rsidRPr="00BF322C">
        <w:rPr>
          <w:rFonts w:ascii="Arial" w:hAnsi="Arial" w:cs="Arial"/>
          <w:color w:val="000000"/>
          <w:sz w:val="20"/>
          <w:szCs w:val="20"/>
          <w:lang w:eastAsia="pt-BR"/>
        </w:rPr>
        <w:t>08.244.0220.2537 MANUTENÇÃO CRAS</w:t>
      </w:r>
    </w:p>
    <w:p w:rsidR="00BF322C" w:rsidRPr="00BF322C" w:rsidRDefault="00BF322C" w:rsidP="00BF322C">
      <w:pPr>
        <w:shd w:val="clear" w:color="auto" w:fill="FDFDFD"/>
        <w:suppressAutoHyphens w:val="0"/>
        <w:rPr>
          <w:rFonts w:ascii="Arial" w:hAnsi="Arial" w:cs="Arial"/>
          <w:color w:val="000000"/>
          <w:sz w:val="20"/>
          <w:szCs w:val="20"/>
          <w:lang w:eastAsia="pt-BR"/>
        </w:rPr>
      </w:pPr>
      <w:r w:rsidRPr="00BF322C">
        <w:rPr>
          <w:rFonts w:ascii="Arial" w:hAnsi="Arial" w:cs="Arial"/>
          <w:color w:val="000000"/>
          <w:sz w:val="20"/>
          <w:szCs w:val="20"/>
          <w:lang w:eastAsia="pt-BR"/>
        </w:rPr>
        <w:t>3.3.3.90.39.00.00.00.00 OUTROS SERVIÇOS DE TERCEIROS - PESSOA JURÍDICA (1770)</w:t>
      </w:r>
    </w:p>
    <w:p w:rsidR="00BF322C" w:rsidRPr="00BF322C" w:rsidRDefault="00BF322C" w:rsidP="00BF322C">
      <w:pPr>
        <w:shd w:val="clear" w:color="auto" w:fill="FDFDFD"/>
        <w:suppressAutoHyphens w:val="0"/>
        <w:rPr>
          <w:rFonts w:ascii="Arial" w:hAnsi="Arial" w:cs="Arial"/>
          <w:color w:val="000000"/>
          <w:sz w:val="20"/>
          <w:szCs w:val="20"/>
          <w:lang w:eastAsia="pt-BR"/>
        </w:rPr>
      </w:pPr>
      <w:r w:rsidRPr="00BF322C">
        <w:rPr>
          <w:rFonts w:ascii="Arial" w:hAnsi="Arial" w:cs="Arial"/>
          <w:color w:val="000000"/>
          <w:sz w:val="20"/>
          <w:szCs w:val="20"/>
          <w:lang w:eastAsia="pt-BR"/>
        </w:rPr>
        <w:t>RECURSO: 3006 - CRAS- ASSISTENCIA SOCIAL</w:t>
      </w:r>
    </w:p>
    <w:p w:rsidR="00DA47E9" w:rsidRPr="00BF322C" w:rsidRDefault="00DA47E9">
      <w:pPr>
        <w:rPr>
          <w:rFonts w:ascii="Arial" w:hAnsi="Arial" w:cs="Arial"/>
          <w:sz w:val="20"/>
          <w:szCs w:val="20"/>
        </w:rPr>
      </w:pPr>
    </w:p>
    <w:p w:rsidR="00DA47E9" w:rsidRDefault="00DC4C4B">
      <w:pPr>
        <w:rPr>
          <w:rFonts w:ascii="Arial" w:hAnsi="Arial" w:cs="Arial"/>
          <w:b/>
        </w:rPr>
      </w:pPr>
      <w:r>
        <w:rPr>
          <w:rFonts w:ascii="Arial" w:hAnsi="Arial" w:cs="Arial"/>
          <w:b/>
        </w:rPr>
        <w:lastRenderedPageBreak/>
        <w:t>03 – DA REPRESENTAÇÃO E DO CREDENCIAMENTO</w:t>
      </w:r>
    </w:p>
    <w:p w:rsidR="00DA47E9" w:rsidRDefault="00DC4C4B">
      <w:pPr>
        <w:jc w:val="both"/>
        <w:rPr>
          <w:rFonts w:ascii="Arial" w:hAnsi="Arial" w:cs="Arial"/>
        </w:rPr>
      </w:pPr>
      <w:r>
        <w:rPr>
          <w:rFonts w:ascii="Arial" w:hAnsi="Arial" w:cs="Arial"/>
        </w:rPr>
        <w:t xml:space="preserve">3.1 - O licitante deverá apresentar-se para credenciamento junto ao Pregoeiro, diretamente ou através de seu representante, que, devidamente identificado e credenciado nos moldes do (anexo III) deste Edital, será o único admitido a intervir no procedimento licitatório, no interesse do representado. </w:t>
      </w:r>
    </w:p>
    <w:p w:rsidR="00DA47E9" w:rsidRDefault="00DC4C4B">
      <w:pPr>
        <w:jc w:val="both"/>
        <w:rPr>
          <w:rFonts w:ascii="Arial" w:hAnsi="Arial" w:cs="Arial"/>
        </w:rPr>
      </w:pPr>
      <w:r>
        <w:rPr>
          <w:rFonts w:ascii="Arial" w:hAnsi="Arial" w:cs="Arial"/>
        </w:rPr>
        <w:t>3.2 - Cada credenciado poderá representar apenas uma empresa, o qual deverá estar munido de cédula de identidade ou outro documento equivalente.</w:t>
      </w:r>
    </w:p>
    <w:p w:rsidR="00DA47E9" w:rsidRDefault="00DC4C4B">
      <w:pPr>
        <w:jc w:val="both"/>
        <w:rPr>
          <w:rFonts w:ascii="Arial" w:hAnsi="Arial" w:cs="Arial"/>
        </w:rPr>
      </w:pPr>
      <w:r>
        <w:rPr>
          <w:rFonts w:ascii="Arial" w:hAnsi="Arial" w:cs="Arial"/>
        </w:rPr>
        <w:t>3.3 - O documento para credenciamento (anexo III), juntamente à declaração que cumpre os requisitos de habilitação do edital (anexo II) deverão ser apresentados fora dos envelopes 01 e 02.</w:t>
      </w:r>
    </w:p>
    <w:p w:rsidR="00DA47E9" w:rsidRDefault="00DC4C4B">
      <w:pPr>
        <w:jc w:val="both"/>
        <w:rPr>
          <w:rFonts w:ascii="Arial" w:hAnsi="Arial" w:cs="Arial"/>
        </w:rPr>
      </w:pPr>
      <w:r>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DA47E9" w:rsidRDefault="00DC4C4B">
      <w:pPr>
        <w:tabs>
          <w:tab w:val="left" w:pos="720"/>
        </w:tabs>
        <w:jc w:val="both"/>
        <w:rPr>
          <w:rFonts w:ascii="Arial" w:hAnsi="Arial" w:cs="Arial"/>
        </w:rPr>
      </w:pPr>
      <w:r>
        <w:rPr>
          <w:rFonts w:ascii="Arial" w:hAnsi="Arial" w:cs="Arial"/>
        </w:rPr>
        <w:t>3.5 - A empresa que pretender se utilizar dos benefícios previstos nos art. 42 a 45 da Lei Complementar 123, de 14 de dezembro de 2006, deste edital, deverão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rsidR="00DA47E9" w:rsidRDefault="00DC4C4B">
      <w:pPr>
        <w:pStyle w:val="Default"/>
        <w:tabs>
          <w:tab w:val="left" w:pos="720"/>
        </w:tabs>
        <w:spacing w:line="200" w:lineRule="atLeast"/>
        <w:contextualSpacing/>
        <w:jc w:val="both"/>
      </w:pPr>
      <w:r>
        <w:t>Observação – Os documentos discriminados no item 3, devem ser apresentados, em original, por qualquer processo de cópia autenticada por Tabelião ou por servidor desta administração. No caso de apresentação de cópia autenticada, a proponente obriga-se</w:t>
      </w:r>
      <w:r>
        <w:rPr>
          <w:b/>
          <w:bCs/>
        </w:rPr>
        <w:t xml:space="preserve"> </w:t>
      </w:r>
      <w:r>
        <w:t>a fornecer ao pregoeiro os originais correspondentes em qualquer momento que lhe for solicitado.</w:t>
      </w:r>
    </w:p>
    <w:p w:rsidR="005071B0" w:rsidRDefault="005071B0">
      <w:pPr>
        <w:pStyle w:val="Default"/>
        <w:tabs>
          <w:tab w:val="left" w:pos="720"/>
        </w:tabs>
        <w:spacing w:line="200" w:lineRule="atLeast"/>
        <w:contextualSpacing/>
        <w:jc w:val="both"/>
      </w:pPr>
    </w:p>
    <w:p w:rsidR="005071B0" w:rsidRDefault="00DC4C4B">
      <w:pPr>
        <w:jc w:val="both"/>
        <w:rPr>
          <w:rFonts w:ascii="Arial" w:hAnsi="Arial" w:cs="Arial"/>
          <w:b/>
        </w:rPr>
      </w:pPr>
      <w:r>
        <w:rPr>
          <w:rFonts w:ascii="Arial" w:hAnsi="Arial" w:cs="Arial"/>
          <w:b/>
        </w:rPr>
        <w:t>04 - DA PROPOSTA DE PREÇO</w:t>
      </w:r>
    </w:p>
    <w:p w:rsidR="00DA47E9" w:rsidRPr="00DD178C" w:rsidRDefault="00DC4C4B">
      <w:pPr>
        <w:jc w:val="both"/>
        <w:rPr>
          <w:rFonts w:ascii="Arial" w:hAnsi="Arial" w:cs="Arial"/>
        </w:rPr>
      </w:pPr>
      <w:r>
        <w:rPr>
          <w:rFonts w:ascii="Arial" w:hAnsi="Arial" w:cs="Arial"/>
        </w:rPr>
        <w:t xml:space="preserve">4.1 - A proposta de preços deverá ter a identificação da empresa, em 01 (uma) via, redigida em linguagem clara, sem emendas, rasuras ou entrelinhas, identificada e assinada na última página e rubricada nas demais pelo representante legal da proponente, a </w:t>
      </w:r>
      <w:r w:rsidRPr="00DD178C">
        <w:rPr>
          <w:rFonts w:ascii="Arial" w:hAnsi="Arial" w:cs="Arial"/>
        </w:rPr>
        <w:t>ser entregue em envelope devidamente fechado e rubricado no lacre, contendo, na parte externa e frontal, a indicação do envelope nº 1, para o que se sugere a seguinte inscrição:</w:t>
      </w:r>
    </w:p>
    <w:p w:rsidR="00DA47E9" w:rsidRPr="00DD178C" w:rsidRDefault="00DA47E9">
      <w:pPr>
        <w:jc w:val="both"/>
        <w:rPr>
          <w:rFonts w:ascii="Arial" w:hAnsi="Arial" w:cs="Arial"/>
          <w:color w:val="000000"/>
        </w:rPr>
      </w:pPr>
    </w:p>
    <w:p w:rsidR="00DA47E9" w:rsidRPr="00DD178C" w:rsidRDefault="00DD178C">
      <w:pPr>
        <w:rPr>
          <w:rFonts w:ascii="Arial" w:hAnsi="Arial" w:cs="Arial"/>
          <w:b/>
        </w:rPr>
      </w:pPr>
      <w:r w:rsidRPr="00DD178C">
        <w:rPr>
          <w:rFonts w:ascii="Arial" w:hAnsi="Arial" w:cs="Arial"/>
          <w:b/>
        </w:rPr>
        <w:t>PREGÃO PRESENCIAL Nº 031</w:t>
      </w:r>
      <w:r w:rsidR="00DC4C4B" w:rsidRPr="00DD178C">
        <w:rPr>
          <w:rFonts w:ascii="Arial" w:hAnsi="Arial" w:cs="Arial"/>
          <w:b/>
        </w:rPr>
        <w:t>/2022</w:t>
      </w:r>
    </w:p>
    <w:p w:rsidR="00DA47E9" w:rsidRPr="00DD178C" w:rsidRDefault="00DC4C4B">
      <w:pPr>
        <w:jc w:val="both"/>
        <w:rPr>
          <w:rFonts w:ascii="Arial" w:hAnsi="Arial" w:cs="Arial"/>
          <w:color w:val="000000"/>
        </w:rPr>
      </w:pPr>
      <w:r w:rsidRPr="00DD178C">
        <w:rPr>
          <w:rFonts w:ascii="Arial" w:hAnsi="Arial" w:cs="Arial"/>
          <w:color w:val="000000"/>
        </w:rPr>
        <w:t>MUNICÍPIO DE BOM PRINCIPIO/RS</w:t>
      </w:r>
    </w:p>
    <w:p w:rsidR="00DA47E9" w:rsidRPr="00DD178C" w:rsidRDefault="00DC4C4B">
      <w:pPr>
        <w:jc w:val="both"/>
        <w:rPr>
          <w:rFonts w:ascii="Arial" w:hAnsi="Arial" w:cs="Arial"/>
          <w:color w:val="000000"/>
        </w:rPr>
      </w:pPr>
      <w:r w:rsidRPr="00DD178C">
        <w:rPr>
          <w:rFonts w:ascii="Arial" w:hAnsi="Arial" w:cs="Arial"/>
          <w:color w:val="000000"/>
        </w:rPr>
        <w:t>ENVELOPE Nº 01 – PROPOSTA DE PREÇOS</w:t>
      </w:r>
    </w:p>
    <w:p w:rsidR="00DA47E9" w:rsidRPr="00DD178C" w:rsidRDefault="00DC4C4B">
      <w:pPr>
        <w:jc w:val="both"/>
        <w:rPr>
          <w:rFonts w:ascii="Arial" w:hAnsi="Arial" w:cs="Arial"/>
        </w:rPr>
      </w:pPr>
      <w:r w:rsidRPr="00DD178C">
        <w:rPr>
          <w:rFonts w:ascii="Arial" w:hAnsi="Arial" w:cs="Arial"/>
        </w:rPr>
        <w:t>RAZÃO SOCIAL DA EMPRESA:</w:t>
      </w:r>
    </w:p>
    <w:p w:rsidR="00DA47E9" w:rsidRPr="00DD178C" w:rsidRDefault="00DA47E9">
      <w:pPr>
        <w:jc w:val="both"/>
        <w:rPr>
          <w:rFonts w:ascii="Arial" w:hAnsi="Arial" w:cs="Arial"/>
        </w:rPr>
      </w:pPr>
    </w:p>
    <w:p w:rsidR="00DA47E9" w:rsidRDefault="00DC4C4B">
      <w:pPr>
        <w:jc w:val="both"/>
        <w:rPr>
          <w:rFonts w:ascii="Arial" w:hAnsi="Arial" w:cs="Arial"/>
        </w:rPr>
      </w:pPr>
      <w:r w:rsidRPr="00DD178C">
        <w:rPr>
          <w:rFonts w:ascii="Arial" w:hAnsi="Arial" w:cs="Arial"/>
        </w:rPr>
        <w:t>4.2 - Na Proposta de Preços deverá</w:t>
      </w:r>
      <w:r>
        <w:rPr>
          <w:rFonts w:ascii="Arial" w:hAnsi="Arial" w:cs="Arial"/>
        </w:rPr>
        <w:t xml:space="preserve"> constar:</w:t>
      </w:r>
    </w:p>
    <w:p w:rsidR="00DA47E9" w:rsidRDefault="00DC4C4B">
      <w:pPr>
        <w:jc w:val="both"/>
        <w:rPr>
          <w:rFonts w:ascii="Arial" w:hAnsi="Arial" w:cs="Arial"/>
        </w:rPr>
      </w:pPr>
      <w:r>
        <w:rPr>
          <w:rFonts w:ascii="Arial" w:hAnsi="Arial" w:cs="Arial"/>
        </w:rPr>
        <w:t>4.2.1 - Declaração expressa de prazo de validade, não inferior a 60 (sessenta) dias corridos, a contar da abertura do Envelope nº 01 – Proposta de Preços, conforme art. 6º Lei nº 10.520/2002;</w:t>
      </w:r>
    </w:p>
    <w:p w:rsidR="00DA47E9" w:rsidRDefault="00DC4C4B">
      <w:pPr>
        <w:jc w:val="both"/>
        <w:rPr>
          <w:rFonts w:ascii="Arial" w:hAnsi="Arial" w:cs="Arial"/>
        </w:rPr>
      </w:pPr>
      <w:r>
        <w:rPr>
          <w:rFonts w:ascii="Arial" w:hAnsi="Arial" w:cs="Arial"/>
        </w:rPr>
        <w:t>4.2.2 – Preço por hora, de acordo com os preços praticados no mercado, conforme estabelece o art. 43, inciso IV, da Lei nº 8.666/93, sendo os valores relativos em algarismo, expresso em moeda corrente nacional (R$), com duas casas decimais, considerando as condições deste edital;</w:t>
      </w:r>
    </w:p>
    <w:p w:rsidR="00DA47E9" w:rsidRDefault="00DC4C4B">
      <w:pPr>
        <w:jc w:val="both"/>
        <w:rPr>
          <w:rFonts w:ascii="Arial" w:hAnsi="Arial" w:cs="Arial"/>
        </w:rPr>
      </w:pPr>
      <w:r>
        <w:rPr>
          <w:rFonts w:ascii="Arial" w:hAnsi="Arial" w:cs="Arial"/>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DA47E9" w:rsidRDefault="00DC4C4B">
      <w:pPr>
        <w:jc w:val="both"/>
        <w:rPr>
          <w:rFonts w:ascii="Arial" w:hAnsi="Arial" w:cs="Arial"/>
        </w:rPr>
      </w:pPr>
      <w:r>
        <w:rPr>
          <w:rFonts w:ascii="Arial" w:hAnsi="Arial" w:cs="Arial"/>
        </w:rPr>
        <w:t>4.4 - A apresentação da(s) proposta(s) implicará a plena aceitação, por parte do proponente, das condições estabelecidas neste edital e seus anexos.</w:t>
      </w:r>
    </w:p>
    <w:p w:rsidR="00DA47E9" w:rsidRDefault="00DC4C4B">
      <w:pPr>
        <w:jc w:val="both"/>
        <w:rPr>
          <w:rFonts w:ascii="Arial" w:hAnsi="Arial" w:cs="Arial"/>
        </w:rPr>
      </w:pPr>
      <w:r>
        <w:rPr>
          <w:rFonts w:ascii="Arial" w:hAnsi="Arial" w:cs="Arial"/>
        </w:rPr>
        <w:t>4.5 - Não serão aceitas propostas com ofertas não previstas neste edital, nem preços ou vantagens baseadas nas ofertas das demais proponentes.</w:t>
      </w:r>
    </w:p>
    <w:p w:rsidR="00DA47E9" w:rsidRPr="00C0605E" w:rsidRDefault="00DC4C4B">
      <w:pPr>
        <w:jc w:val="both"/>
        <w:rPr>
          <w:rFonts w:ascii="Arial" w:hAnsi="Arial" w:cs="Arial"/>
        </w:rPr>
      </w:pPr>
      <w:r>
        <w:rPr>
          <w:rFonts w:ascii="Arial" w:hAnsi="Arial" w:cs="Arial"/>
        </w:rPr>
        <w:t xml:space="preserve">4.6 - Todos os insumos que compõem o preço, tais como as despesas com impostos, </w:t>
      </w:r>
      <w:r w:rsidRPr="00C0605E">
        <w:rPr>
          <w:rFonts w:ascii="Arial" w:hAnsi="Arial" w:cs="Arial"/>
        </w:rPr>
        <w:t>taxas, seguros, deslocamentos, e quaisquer outros que incidam direta ou indiretamente na execução do objeto desta licitação, correrão por conta do proponente.</w:t>
      </w:r>
    </w:p>
    <w:p w:rsidR="00DA47E9" w:rsidRPr="00C0605E" w:rsidRDefault="00DC4C4B" w:rsidP="00C0605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0605E">
        <w:rPr>
          <w:rFonts w:ascii="Arial" w:eastAsia="Arial" w:hAnsi="Arial" w:cs="Arial"/>
          <w:color w:val="000000"/>
          <w:shd w:val="clear" w:color="auto" w:fill="FFFFFF"/>
        </w:rPr>
        <w:t xml:space="preserve">4.7- </w:t>
      </w:r>
      <w:r w:rsidR="00C0605E" w:rsidRPr="00C0605E">
        <w:rPr>
          <w:rFonts w:ascii="Arial" w:hAnsi="Arial" w:cs="Arial"/>
          <w:bCs/>
        </w:rPr>
        <w:t>Os preços cotados são fixos, podendo ser reajustados apenas após o período de um ano de contrato, com variação pelo IPCA.</w:t>
      </w:r>
    </w:p>
    <w:p w:rsidR="00DA47E9" w:rsidRDefault="00DA47E9">
      <w:pPr>
        <w:jc w:val="both"/>
        <w:rPr>
          <w:rFonts w:ascii="Arial" w:hAnsi="Arial"/>
        </w:rPr>
      </w:pPr>
    </w:p>
    <w:p w:rsidR="00DA47E9" w:rsidRDefault="00DC4C4B">
      <w:pPr>
        <w:jc w:val="both"/>
        <w:rPr>
          <w:rFonts w:ascii="Arial" w:hAnsi="Arial" w:cs="Arial"/>
          <w:b/>
        </w:rPr>
      </w:pPr>
      <w:r>
        <w:rPr>
          <w:rFonts w:ascii="Arial" w:hAnsi="Arial" w:cs="Arial"/>
          <w:b/>
        </w:rPr>
        <w:t>05 - DA HABILITAÇÃO</w:t>
      </w:r>
    </w:p>
    <w:p w:rsidR="00DA47E9" w:rsidRDefault="00DC4C4B">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DA47E9" w:rsidRDefault="00DC4C4B">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DA47E9" w:rsidRDefault="00DC4C4B">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 xml:space="preserve">, </w:t>
      </w:r>
      <w:r>
        <w:rPr>
          <w:rFonts w:ascii="Arial" w:hAnsi="Arial" w:cs="Arial"/>
          <w:color w:val="000000"/>
        </w:rPr>
        <w:t>30 minutos antes do início da sessão de abertura da licitação para proceder a autenticação.</w:t>
      </w:r>
    </w:p>
    <w:p w:rsidR="00DA47E9" w:rsidRDefault="00DC4C4B">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DA47E9" w:rsidRDefault="00DC4C4B">
      <w:pPr>
        <w:jc w:val="both"/>
        <w:rPr>
          <w:rFonts w:ascii="Arial" w:hAnsi="Arial" w:cs="Arial"/>
          <w:color w:val="000000"/>
        </w:rPr>
      </w:pPr>
      <w:r>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rsidR="00DA47E9" w:rsidRDefault="00DA47E9">
      <w:pPr>
        <w:jc w:val="both"/>
        <w:rPr>
          <w:rFonts w:ascii="Arial" w:hAnsi="Arial" w:cs="Arial"/>
          <w:color w:val="000000"/>
        </w:rPr>
      </w:pPr>
    </w:p>
    <w:p w:rsidR="00DA47E9" w:rsidRPr="00DD178C" w:rsidRDefault="00DD178C">
      <w:pPr>
        <w:rPr>
          <w:rFonts w:ascii="Arial" w:hAnsi="Arial" w:cs="Arial"/>
          <w:b/>
        </w:rPr>
      </w:pPr>
      <w:r w:rsidRPr="00DD178C">
        <w:rPr>
          <w:rFonts w:ascii="Arial" w:hAnsi="Arial" w:cs="Arial"/>
          <w:b/>
        </w:rPr>
        <w:t>PREGÃO PRESENCIAL Nº 031</w:t>
      </w:r>
      <w:r w:rsidR="00DC4C4B" w:rsidRPr="00DD178C">
        <w:rPr>
          <w:rFonts w:ascii="Arial" w:hAnsi="Arial" w:cs="Arial"/>
          <w:b/>
        </w:rPr>
        <w:t>/2022</w:t>
      </w:r>
    </w:p>
    <w:p w:rsidR="00DA47E9" w:rsidRPr="00DD178C" w:rsidRDefault="00DC4C4B">
      <w:pPr>
        <w:jc w:val="both"/>
        <w:rPr>
          <w:rFonts w:ascii="Arial" w:hAnsi="Arial" w:cs="Arial"/>
          <w:color w:val="000000"/>
        </w:rPr>
      </w:pPr>
      <w:r w:rsidRPr="00DD178C">
        <w:rPr>
          <w:rFonts w:ascii="Arial" w:hAnsi="Arial" w:cs="Arial"/>
          <w:color w:val="000000"/>
        </w:rPr>
        <w:t>MUNICÍPIO DE BOM PRINCIPIO/RS</w:t>
      </w:r>
    </w:p>
    <w:p w:rsidR="00DA47E9" w:rsidRDefault="00DC4C4B">
      <w:pPr>
        <w:jc w:val="both"/>
        <w:rPr>
          <w:rFonts w:ascii="Arial" w:hAnsi="Arial" w:cs="Arial"/>
          <w:color w:val="000000"/>
        </w:rPr>
      </w:pPr>
      <w:r w:rsidRPr="00DD178C">
        <w:rPr>
          <w:rFonts w:ascii="Arial" w:hAnsi="Arial" w:cs="Arial"/>
          <w:color w:val="000000"/>
        </w:rPr>
        <w:t>ENVELOPE Nº 02 - DOCUMENTOS</w:t>
      </w:r>
      <w:r>
        <w:rPr>
          <w:rFonts w:ascii="Arial" w:hAnsi="Arial" w:cs="Arial"/>
          <w:color w:val="000000"/>
        </w:rPr>
        <w:t xml:space="preserve"> DE HABILITAÇÃO</w:t>
      </w:r>
    </w:p>
    <w:p w:rsidR="00DA47E9" w:rsidRDefault="00DC4C4B">
      <w:pPr>
        <w:jc w:val="both"/>
        <w:rPr>
          <w:rFonts w:ascii="Arial" w:hAnsi="Arial" w:cs="Arial"/>
          <w:bCs/>
          <w:color w:val="000000"/>
        </w:rPr>
      </w:pPr>
      <w:r>
        <w:rPr>
          <w:rFonts w:ascii="Arial" w:hAnsi="Arial" w:cs="Arial"/>
          <w:bCs/>
          <w:color w:val="000000"/>
        </w:rPr>
        <w:t>RAZÃO SOCIAL DA EMPRESA:</w:t>
      </w:r>
    </w:p>
    <w:p w:rsidR="00DA47E9" w:rsidRDefault="00DA47E9">
      <w:pPr>
        <w:jc w:val="both"/>
        <w:rPr>
          <w:rFonts w:ascii="Arial" w:hAnsi="Arial" w:cs="Arial"/>
        </w:rPr>
      </w:pPr>
    </w:p>
    <w:p w:rsidR="00DA47E9" w:rsidRDefault="00DC4C4B">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rsidR="00CA5ED9" w:rsidRDefault="00CA5ED9">
      <w:pPr>
        <w:jc w:val="both"/>
        <w:rPr>
          <w:rFonts w:ascii="Arial" w:hAnsi="Arial" w:cs="Arial"/>
          <w:color w:val="000000"/>
        </w:rPr>
      </w:pPr>
    </w:p>
    <w:p w:rsidR="00DA47E9" w:rsidRDefault="00DC4C4B">
      <w:pPr>
        <w:jc w:val="both"/>
        <w:rPr>
          <w:rFonts w:ascii="Arial" w:eastAsia="Calibri" w:hAnsi="Arial" w:cs="Arial"/>
          <w:b/>
        </w:rPr>
      </w:pPr>
      <w:r>
        <w:rPr>
          <w:rFonts w:ascii="Arial" w:eastAsia="Calibri" w:hAnsi="Arial" w:cs="Arial"/>
          <w:b/>
          <w:bCs/>
        </w:rPr>
        <w:t xml:space="preserve">5.2.1 - </w:t>
      </w:r>
      <w:r>
        <w:rPr>
          <w:rFonts w:ascii="Arial" w:eastAsia="Calibri" w:hAnsi="Arial" w:cs="Arial"/>
          <w:b/>
        </w:rPr>
        <w:t>Habilitação Jurídica:</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Registro comercial no caso de empresa individual;</w:t>
      </w:r>
    </w:p>
    <w:p w:rsidR="00DA47E9" w:rsidRDefault="00DC4C4B">
      <w:pPr>
        <w:jc w:val="both"/>
        <w:rPr>
          <w:rFonts w:ascii="Arial" w:hAnsi="Arial" w:cs="Arial"/>
          <w:color w:val="000000"/>
        </w:rPr>
      </w:pPr>
      <w:r>
        <w:rPr>
          <w:rFonts w:ascii="Arial" w:eastAsia="Calibri" w:hAnsi="Arial" w:cs="Arial"/>
          <w:b/>
          <w:bCs/>
        </w:rPr>
        <w:t xml:space="preserve">b) </w:t>
      </w:r>
      <w:r>
        <w:rPr>
          <w:rFonts w:ascii="Arial" w:eastAsia="Calibri" w:hAnsi="Arial"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rsidR="00DA47E9" w:rsidRDefault="00DC4C4B">
      <w:pPr>
        <w:jc w:val="both"/>
        <w:rPr>
          <w:rFonts w:ascii="Arial" w:hAnsi="Arial" w:cs="Arial"/>
          <w:color w:val="000000"/>
        </w:rPr>
      </w:pPr>
      <w:r>
        <w:rPr>
          <w:rFonts w:ascii="Arial" w:hAnsi="Arial" w:cs="Arial"/>
          <w:b/>
          <w:bCs/>
          <w:color w:val="000000"/>
        </w:rPr>
        <w:t>c)</w:t>
      </w:r>
      <w:r>
        <w:rPr>
          <w:rFonts w:ascii="Arial" w:hAnsi="Arial" w:cs="Arial"/>
          <w:color w:val="000000"/>
        </w:rPr>
        <w:t xml:space="preserve"> Decreto de autorização, em se tratando de empresa ou sociedade estrangeira em funcionamento no País, e ato de registro ou autorização para funcionamento expedido pelo órgão competente, quando a atividade assim o exigir.</w:t>
      </w:r>
    </w:p>
    <w:p w:rsidR="00D8476C" w:rsidRDefault="00D8476C">
      <w:pPr>
        <w:jc w:val="both"/>
        <w:rPr>
          <w:rFonts w:ascii="Arial" w:hAnsi="Arial" w:cs="Arial"/>
          <w:color w:val="000000"/>
        </w:rPr>
      </w:pPr>
    </w:p>
    <w:p w:rsidR="00DA47E9" w:rsidRDefault="00DC4C4B">
      <w:pPr>
        <w:jc w:val="both"/>
        <w:rPr>
          <w:rFonts w:ascii="Arial" w:eastAsia="Calibri" w:hAnsi="Arial" w:cs="Arial"/>
          <w:b/>
        </w:rPr>
      </w:pPr>
      <w:r>
        <w:rPr>
          <w:rFonts w:ascii="Arial" w:eastAsia="Calibri" w:hAnsi="Arial" w:cs="Arial"/>
          <w:b/>
          <w:bCs/>
        </w:rPr>
        <w:t xml:space="preserve">5.2.2 - </w:t>
      </w:r>
      <w:r>
        <w:rPr>
          <w:rFonts w:ascii="Arial" w:eastAsia="Calibri" w:hAnsi="Arial" w:cs="Arial"/>
          <w:b/>
        </w:rPr>
        <w:t>Regularidade Fiscal:</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Prova de inscrição no Cadastro Nacional de Pessoas Jurídicas (CNPJ/MF);</w:t>
      </w:r>
    </w:p>
    <w:p w:rsidR="00DA47E9" w:rsidRDefault="00DC4C4B">
      <w:pPr>
        <w:jc w:val="both"/>
        <w:rPr>
          <w:rFonts w:ascii="Arial" w:eastAsia="Calibri" w:hAnsi="Arial" w:cs="Arial"/>
        </w:rPr>
      </w:pPr>
      <w:r>
        <w:rPr>
          <w:rFonts w:ascii="Arial" w:eastAsia="Calibri" w:hAnsi="Arial" w:cs="Arial"/>
          <w:b/>
          <w:bCs/>
        </w:rPr>
        <w:t>b)</w:t>
      </w:r>
      <w:r>
        <w:rPr>
          <w:rFonts w:ascii="Arial" w:eastAsia="Calibri" w:hAnsi="Arial" w:cs="Arial"/>
          <w:bCs/>
        </w:rPr>
        <w:t xml:space="preserve"> </w:t>
      </w:r>
      <w:r>
        <w:rPr>
          <w:rFonts w:ascii="Arial" w:eastAsia="Calibri" w:hAnsi="Arial" w:cs="Arial"/>
        </w:rPr>
        <w:t>Prova de inscrição no Cadastro de Contribuintes do Estado ou do Município, se houver, relativo ao domicílio ou sede do licitante pertinente ao seu ramo de atividade;</w:t>
      </w:r>
    </w:p>
    <w:p w:rsidR="00DA47E9" w:rsidRPr="000F359E" w:rsidRDefault="00DC4C4B">
      <w:pPr>
        <w:jc w:val="both"/>
        <w:rPr>
          <w:rFonts w:ascii="Arial" w:eastAsia="Calibri" w:hAnsi="Arial" w:cs="Arial"/>
          <w:bCs/>
        </w:rPr>
      </w:pPr>
      <w:r>
        <w:rPr>
          <w:rFonts w:ascii="Arial" w:eastAsia="Calibri" w:hAnsi="Arial" w:cs="Arial"/>
          <w:b/>
          <w:bCs/>
        </w:rPr>
        <w:t xml:space="preserve">c) </w:t>
      </w:r>
      <w:r>
        <w:rPr>
          <w:rFonts w:ascii="Arial" w:eastAsia="Calibri" w:hAnsi="Arial" w:cs="Arial"/>
          <w:bCs/>
        </w:rPr>
        <w:t xml:space="preserve">Certidão Conjunta Negativa de Dívida Ativa com a União expedida pela Procuradoria </w:t>
      </w:r>
      <w:r w:rsidRPr="000F359E">
        <w:rPr>
          <w:rFonts w:ascii="Arial" w:eastAsia="Calibri" w:hAnsi="Arial" w:cs="Arial"/>
          <w:bCs/>
        </w:rPr>
        <w:t>da Fazenda Nacional e prova de regularidade relativa à Seguridade Social, demonstrando situação regular no cumprimento dos encargos sociais instituídos por Lei;</w:t>
      </w:r>
    </w:p>
    <w:p w:rsidR="00DA47E9" w:rsidRPr="000F359E" w:rsidRDefault="00DC4C4B">
      <w:pPr>
        <w:jc w:val="both"/>
        <w:rPr>
          <w:rFonts w:ascii="Arial" w:eastAsia="Calibri" w:hAnsi="Arial" w:cs="Arial"/>
        </w:rPr>
      </w:pPr>
      <w:r w:rsidRPr="000F359E">
        <w:rPr>
          <w:rFonts w:ascii="Arial" w:eastAsia="Calibri" w:hAnsi="Arial" w:cs="Arial"/>
          <w:b/>
          <w:bCs/>
        </w:rPr>
        <w:t>d)</w:t>
      </w:r>
      <w:r w:rsidRPr="000F359E">
        <w:rPr>
          <w:rFonts w:ascii="Arial" w:eastAsia="Calibri" w:hAnsi="Arial" w:cs="Arial"/>
        </w:rPr>
        <w:t xml:space="preserve"> Certidão Negativa de débitos Estadual e Municipal, sendo a última do domicílio ou sede do licitante;</w:t>
      </w:r>
    </w:p>
    <w:p w:rsidR="00DA47E9" w:rsidRPr="000F359E" w:rsidRDefault="00DC4C4B">
      <w:pPr>
        <w:jc w:val="both"/>
        <w:rPr>
          <w:rFonts w:ascii="Arial" w:eastAsia="Calibri" w:hAnsi="Arial" w:cs="Arial"/>
        </w:rPr>
      </w:pPr>
      <w:r w:rsidRPr="000F359E">
        <w:rPr>
          <w:rFonts w:ascii="Arial" w:eastAsia="Calibri" w:hAnsi="Arial" w:cs="Arial"/>
          <w:b/>
          <w:bCs/>
        </w:rPr>
        <w:t>e)</w:t>
      </w:r>
      <w:r w:rsidRPr="000F359E">
        <w:rPr>
          <w:rFonts w:ascii="Arial" w:eastAsia="Calibri" w:hAnsi="Arial" w:cs="Arial"/>
          <w:bCs/>
        </w:rPr>
        <w:t xml:space="preserve"> </w:t>
      </w:r>
      <w:r w:rsidRPr="000F359E">
        <w:rPr>
          <w:rFonts w:ascii="Arial" w:eastAsia="Calibri" w:hAnsi="Arial" w:cs="Arial"/>
        </w:rPr>
        <w:t>Prova de regularidade junto ao Fundo de Garantia por Tempo de Serviço (FGTS).</w:t>
      </w:r>
    </w:p>
    <w:p w:rsidR="00DA47E9" w:rsidRPr="000F359E" w:rsidRDefault="00DC4C4B">
      <w:pPr>
        <w:jc w:val="both"/>
        <w:rPr>
          <w:rFonts w:ascii="Arial" w:eastAsia="Calibri" w:hAnsi="Arial" w:cs="Arial"/>
        </w:rPr>
      </w:pPr>
      <w:r w:rsidRPr="000F359E">
        <w:rPr>
          <w:rFonts w:ascii="Arial" w:eastAsia="Calibri" w:hAnsi="Arial" w:cs="Arial"/>
          <w:b/>
          <w:bCs/>
        </w:rPr>
        <w:t xml:space="preserve">f) </w:t>
      </w:r>
      <w:r w:rsidRPr="000F359E">
        <w:rPr>
          <w:rFonts w:ascii="Arial" w:eastAsia="Calibri" w:hAnsi="Arial" w:cs="Arial"/>
        </w:rPr>
        <w:t>Certidão Negativa de Débitos Trabalhistas, expedida pela Justiça do Trabalho.</w:t>
      </w:r>
    </w:p>
    <w:p w:rsidR="00DA47E9" w:rsidRPr="000F359E" w:rsidRDefault="00DA47E9">
      <w:pPr>
        <w:jc w:val="both"/>
        <w:rPr>
          <w:rFonts w:ascii="Arial" w:hAnsi="Arial"/>
        </w:rPr>
      </w:pPr>
    </w:p>
    <w:p w:rsidR="00DA47E9" w:rsidRPr="000F359E" w:rsidRDefault="00DC4C4B">
      <w:pPr>
        <w:jc w:val="both"/>
        <w:rPr>
          <w:rFonts w:ascii="Arial" w:eastAsia="Calibri" w:hAnsi="Arial" w:cs="Arial"/>
          <w:b/>
          <w:bCs/>
        </w:rPr>
      </w:pPr>
      <w:r w:rsidRPr="000F359E">
        <w:rPr>
          <w:rFonts w:ascii="Arial" w:eastAsia="Calibri" w:hAnsi="Arial" w:cs="Arial"/>
          <w:b/>
          <w:bCs/>
        </w:rPr>
        <w:t>5.2.3 – Qualificação Técnica</w:t>
      </w:r>
    </w:p>
    <w:p w:rsidR="000F359E" w:rsidRPr="000F359E" w:rsidRDefault="000F359E" w:rsidP="000F359E">
      <w:pPr>
        <w:shd w:val="clear" w:color="auto" w:fill="FDFDFD"/>
        <w:suppressAutoHyphens w:val="0"/>
        <w:jc w:val="both"/>
        <w:rPr>
          <w:rFonts w:ascii="Calibri" w:hAnsi="Calibri"/>
          <w:color w:val="000000"/>
          <w:lang w:eastAsia="pt-BR"/>
        </w:rPr>
      </w:pPr>
      <w:r w:rsidRPr="000F359E">
        <w:rPr>
          <w:rFonts w:ascii="Arial" w:hAnsi="Arial" w:cs="Arial"/>
          <w:color w:val="000000"/>
          <w:lang w:eastAsia="pt-BR"/>
        </w:rPr>
        <w:t>a) Indicação do(s) profissional(is) que ministrarão as oficinas;</w:t>
      </w:r>
    </w:p>
    <w:p w:rsidR="000F359E" w:rsidRPr="000F359E" w:rsidRDefault="000F359E" w:rsidP="000F359E">
      <w:pPr>
        <w:shd w:val="clear" w:color="auto" w:fill="FDFDFD"/>
        <w:suppressAutoHyphens w:val="0"/>
        <w:jc w:val="both"/>
        <w:rPr>
          <w:rFonts w:ascii="Calibri" w:hAnsi="Calibri"/>
          <w:color w:val="000000"/>
          <w:lang w:eastAsia="pt-BR"/>
        </w:rPr>
      </w:pPr>
      <w:r w:rsidRPr="000F359E">
        <w:rPr>
          <w:rFonts w:ascii="Arial" w:hAnsi="Arial" w:cs="Arial"/>
          <w:color w:val="000000"/>
          <w:lang w:eastAsia="pt-BR"/>
        </w:rPr>
        <w:t>b) Comprovação de que os profissionais indicados possuam carteira de artesão emitida pela Fundação Gaúcha do Trabalho e Ação Social, com habilitação nas seguintes técnicas: fios / croche; tecido / fuxico;</w:t>
      </w:r>
    </w:p>
    <w:p w:rsidR="000F359E" w:rsidRPr="000F359E" w:rsidRDefault="000F359E" w:rsidP="000F359E">
      <w:pPr>
        <w:shd w:val="clear" w:color="auto" w:fill="FDFDFD"/>
        <w:suppressAutoHyphens w:val="0"/>
        <w:jc w:val="both"/>
        <w:rPr>
          <w:rFonts w:ascii="Calibri" w:hAnsi="Calibri"/>
          <w:color w:val="000000"/>
          <w:lang w:eastAsia="pt-BR"/>
        </w:rPr>
      </w:pPr>
      <w:r w:rsidRPr="000F359E">
        <w:rPr>
          <w:rFonts w:ascii="Arial" w:hAnsi="Arial" w:cs="Arial"/>
          <w:color w:val="000000"/>
          <w:lang w:eastAsia="pt-BR"/>
        </w:rPr>
        <w:t>c) Declaração do(s) profissionais que ministrarão as oficinas, indicados na alínea “a” de que aceitam ministrar as oficinas objeto de licitação deste edital;</w:t>
      </w:r>
    </w:p>
    <w:p w:rsidR="000F359E" w:rsidRPr="000F359E" w:rsidRDefault="000F359E" w:rsidP="000F359E">
      <w:pPr>
        <w:shd w:val="clear" w:color="auto" w:fill="FDFDFD"/>
        <w:suppressAutoHyphens w:val="0"/>
        <w:jc w:val="both"/>
        <w:rPr>
          <w:lang w:eastAsia="pt-BR"/>
        </w:rPr>
      </w:pPr>
      <w:r w:rsidRPr="000F359E">
        <w:rPr>
          <w:rFonts w:ascii="Arial" w:hAnsi="Arial" w:cs="Arial"/>
          <w:lang w:eastAsia="pt-BR"/>
        </w:rPr>
        <w:t>d) Atestado de qualificação técnica profissional, que demonstre sua qualificação  de forma compatível com o objeto desta licitação, emitidos por órgãos públicos, ou privados de reconhecida idoneidade.</w:t>
      </w:r>
    </w:p>
    <w:p w:rsidR="00DA47E9" w:rsidRPr="000F359E" w:rsidRDefault="000F359E" w:rsidP="000F359E">
      <w:pPr>
        <w:shd w:val="clear" w:color="auto" w:fill="FDFDFD"/>
        <w:suppressAutoHyphens w:val="0"/>
        <w:rPr>
          <w:rFonts w:ascii="Calibri" w:hAnsi="Calibri"/>
          <w:color w:val="000000"/>
          <w:sz w:val="22"/>
          <w:szCs w:val="22"/>
          <w:lang w:eastAsia="pt-BR"/>
        </w:rPr>
      </w:pPr>
      <w:r w:rsidRPr="000F359E">
        <w:rPr>
          <w:rFonts w:ascii="Calibri" w:hAnsi="Calibri"/>
          <w:color w:val="000000"/>
          <w:sz w:val="22"/>
          <w:szCs w:val="22"/>
          <w:lang w:eastAsia="pt-BR"/>
        </w:rPr>
        <w:t> </w:t>
      </w:r>
    </w:p>
    <w:p w:rsidR="00DA47E9" w:rsidRDefault="00DC4C4B">
      <w:pPr>
        <w:jc w:val="both"/>
        <w:rPr>
          <w:rFonts w:ascii="Arial" w:eastAsia="Calibri" w:hAnsi="Arial" w:cs="Arial"/>
          <w:b/>
        </w:rPr>
      </w:pPr>
      <w:r>
        <w:rPr>
          <w:rFonts w:ascii="Arial" w:eastAsia="Calibri" w:hAnsi="Arial" w:cs="Arial"/>
          <w:b/>
          <w:bCs/>
        </w:rPr>
        <w:t xml:space="preserve">5.2.4 - </w:t>
      </w:r>
      <w:r>
        <w:rPr>
          <w:rFonts w:ascii="Arial" w:eastAsia="Calibri" w:hAnsi="Arial" w:cs="Arial"/>
          <w:b/>
        </w:rPr>
        <w:t>Qualificação Econômico-Financeira:</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CA5ED9" w:rsidRDefault="00CA5ED9">
      <w:pPr>
        <w:jc w:val="both"/>
        <w:rPr>
          <w:rFonts w:ascii="Arial" w:eastAsia="Calibri" w:hAnsi="Arial" w:cs="Arial"/>
        </w:rPr>
      </w:pPr>
    </w:p>
    <w:p w:rsidR="00CA5ED9" w:rsidRPr="00C350AF" w:rsidRDefault="00CA5ED9" w:rsidP="00CA5ED9">
      <w:pPr>
        <w:jc w:val="both"/>
        <w:rPr>
          <w:rFonts w:ascii="Arial" w:eastAsia="Calibri" w:hAnsi="Arial" w:cs="Arial"/>
        </w:rPr>
      </w:pPr>
      <w:r w:rsidRPr="00C350AF">
        <w:rPr>
          <w:rFonts w:ascii="Arial" w:eastAsia="Calibri" w:hAnsi="Arial" w:cs="Arial"/>
          <w:b/>
          <w:bCs/>
        </w:rPr>
        <w:t>5.2.5 –</w:t>
      </w:r>
      <w:r w:rsidRPr="00C350AF">
        <w:rPr>
          <w:rFonts w:ascii="Arial" w:eastAsia="Calibri" w:hAnsi="Arial" w:cs="Arial"/>
          <w:bCs/>
        </w:rPr>
        <w:t xml:space="preserve"> </w:t>
      </w:r>
      <w:r w:rsidRPr="00C350AF">
        <w:rPr>
          <w:rFonts w:ascii="Arial" w:eastAsia="Calibri" w:hAnsi="Arial" w:cs="Arial"/>
          <w:b/>
          <w:bCs/>
        </w:rPr>
        <w:t>Declarações</w:t>
      </w:r>
    </w:p>
    <w:p w:rsidR="00CA5ED9" w:rsidRPr="00C350AF" w:rsidRDefault="00CA5ED9" w:rsidP="00CA5ED9">
      <w:pPr>
        <w:jc w:val="both"/>
        <w:rPr>
          <w:rFonts w:ascii="Arial" w:eastAsia="Calibri" w:hAnsi="Arial" w:cs="Arial"/>
        </w:rPr>
      </w:pPr>
      <w:r w:rsidRPr="00C350AF">
        <w:rPr>
          <w:rFonts w:ascii="Arial" w:eastAsia="Calibri" w:hAnsi="Arial" w:cs="Arial"/>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rsidR="00CA5ED9" w:rsidRPr="00C350AF" w:rsidRDefault="00CA5ED9" w:rsidP="00CA5ED9">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rsidR="00CA5ED9" w:rsidRPr="00C350AF" w:rsidRDefault="00CA5ED9" w:rsidP="00CA5ED9">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rsidR="00DA47E9" w:rsidRDefault="00DA47E9">
      <w:pPr>
        <w:jc w:val="both"/>
        <w:rPr>
          <w:rFonts w:ascii="Arial" w:hAnsi="Arial" w:cs="Arial"/>
        </w:rPr>
      </w:pPr>
    </w:p>
    <w:p w:rsidR="00DA47E9" w:rsidRDefault="00DC4C4B">
      <w:pPr>
        <w:jc w:val="both"/>
        <w:rPr>
          <w:rFonts w:ascii="Arial" w:eastAsia="Calibri" w:hAnsi="Arial" w:cs="Arial"/>
        </w:rPr>
      </w:pPr>
      <w:r>
        <w:rPr>
          <w:rFonts w:ascii="Arial" w:eastAsia="Calibri" w:hAnsi="Arial" w:cs="Arial"/>
          <w:bCs/>
        </w:rPr>
        <w:t xml:space="preserve">5.3 - </w:t>
      </w:r>
      <w:r>
        <w:rPr>
          <w:rFonts w:ascii="Arial" w:eastAsia="Calibri" w:hAnsi="Arial" w:cs="Arial"/>
        </w:rPr>
        <w:t>Todos os documentos constantes dos itens 5.2.1 a 5.2.5, deverão ser apresentados em original, por cópia autenticada por tabelião ou funcionário do Município, ou publicação na imprensa local.</w:t>
      </w:r>
    </w:p>
    <w:p w:rsidR="00DA47E9" w:rsidRDefault="00DC4C4B">
      <w:pPr>
        <w:jc w:val="both"/>
        <w:rPr>
          <w:rFonts w:ascii="Arial" w:hAnsi="Arial" w:cs="Arial"/>
        </w:rPr>
      </w:pPr>
      <w:r>
        <w:rPr>
          <w:rFonts w:ascii="Arial" w:hAnsi="Arial" w:cs="Arial"/>
          <w:bCs/>
        </w:rPr>
        <w:t>5.4 -</w:t>
      </w:r>
      <w:r>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DA47E9" w:rsidRDefault="00DC4C4B">
      <w:pPr>
        <w:jc w:val="both"/>
        <w:rPr>
          <w:rFonts w:ascii="Arial" w:hAnsi="Arial" w:cs="Arial"/>
        </w:rPr>
      </w:pPr>
      <w:r>
        <w:rPr>
          <w:rFonts w:ascii="Arial" w:hAnsi="Arial" w:cs="Arial"/>
          <w:bCs/>
        </w:rPr>
        <w:t>5.5 -</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DA47E9" w:rsidRDefault="00DC4C4B">
      <w:pPr>
        <w:jc w:val="both"/>
        <w:rPr>
          <w:rFonts w:ascii="Arial" w:hAnsi="Arial" w:cs="Arial"/>
        </w:rPr>
      </w:pPr>
      <w:r>
        <w:rPr>
          <w:rFonts w:ascii="Arial" w:hAnsi="Arial" w:cs="Arial"/>
          <w:bCs/>
        </w:rPr>
        <w:t>5.6 -</w:t>
      </w:r>
      <w:r>
        <w:rPr>
          <w:rFonts w:ascii="Arial" w:hAnsi="Arial" w:cs="Arial"/>
        </w:rPr>
        <w:t xml:space="preserve"> O prazo de que trata o ite</w:t>
      </w:r>
      <w:r w:rsidR="0096091B">
        <w:rPr>
          <w:rFonts w:ascii="Arial" w:hAnsi="Arial" w:cs="Arial"/>
        </w:rPr>
        <w:t>m anterior poderá ser prorrogado</w:t>
      </w:r>
      <w:r>
        <w:rPr>
          <w:rFonts w:ascii="Arial" w:hAnsi="Arial" w:cs="Arial"/>
        </w:rPr>
        <w:t xml:space="preserve"> uma única vez, por igual período, a critério da Administração, desde que seja requerido pelo interessado, de forma motivada e durante o transcurso do respectivo prazo.</w:t>
      </w:r>
    </w:p>
    <w:p w:rsidR="00DA47E9" w:rsidRDefault="00DC4C4B">
      <w:pPr>
        <w:jc w:val="both"/>
        <w:rPr>
          <w:rFonts w:ascii="Arial" w:hAnsi="Arial" w:cs="Arial"/>
        </w:rPr>
      </w:pPr>
      <w:r>
        <w:rPr>
          <w:rFonts w:ascii="Arial" w:hAnsi="Arial" w:cs="Arial"/>
          <w:bCs/>
        </w:rPr>
        <w:t xml:space="preserve">5.7 </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DA47E9" w:rsidRDefault="00DC4C4B">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rsidR="00DA47E9" w:rsidRDefault="00DC4C4B">
      <w:pPr>
        <w:jc w:val="both"/>
        <w:rPr>
          <w:rFonts w:ascii="Arial" w:hAnsi="Arial" w:cs="Arial"/>
        </w:rPr>
      </w:pPr>
      <w:r>
        <w:rPr>
          <w:rFonts w:ascii="Arial" w:hAnsi="Arial" w:cs="Arial"/>
          <w:bCs/>
        </w:rPr>
        <w:t xml:space="preserve">5.9 </w:t>
      </w:r>
      <w:r>
        <w:rPr>
          <w:rFonts w:ascii="Arial" w:hAnsi="Arial" w:cs="Arial"/>
        </w:rPr>
        <w:t>- A não regularização da documentação, no prazo fixado no item 5.5, implicará na inabilitação do licitante e a adoção do procedimento previsto no item 9 deste Edital.</w:t>
      </w:r>
    </w:p>
    <w:p w:rsidR="00DA47E9" w:rsidRDefault="00DC4C4B">
      <w:pPr>
        <w:jc w:val="both"/>
        <w:rPr>
          <w:rFonts w:ascii="Arial" w:hAnsi="Arial" w:cs="Arial"/>
          <w:bCs/>
        </w:rPr>
      </w:pPr>
      <w:r>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rsidR="00DA47E9" w:rsidRDefault="00DC4C4B">
      <w:pPr>
        <w:pStyle w:val="NormalWeb"/>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rsidR="00DA47E9" w:rsidRDefault="00DC4C4B">
      <w:pPr>
        <w:pStyle w:val="Corpodotexto"/>
        <w:spacing w:after="0" w:line="240" w:lineRule="auto"/>
        <w:rPr>
          <w:rFonts w:ascii="Arial" w:hAnsi="Arial" w:cs="Arial"/>
          <w:szCs w:val="24"/>
        </w:rPr>
      </w:pPr>
      <w:r>
        <w:rPr>
          <w:rFonts w:ascii="Arial" w:hAnsi="Arial" w:cs="Arial"/>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spacing w:val="-20"/>
          <w:szCs w:val="24"/>
        </w:rPr>
        <w:t xml:space="preserve"> </w:t>
      </w:r>
      <w:r>
        <w:rPr>
          <w:rFonts w:ascii="Arial" w:hAnsi="Arial" w:cs="Arial"/>
          <w:szCs w:val="24"/>
        </w:rPr>
        <w:t>proposta.</w:t>
      </w:r>
    </w:p>
    <w:p w:rsidR="00DA47E9" w:rsidRDefault="00DC4C4B">
      <w:pPr>
        <w:pStyle w:val="Corpodotexto"/>
        <w:spacing w:after="0" w:line="240" w:lineRule="auto"/>
        <w:rPr>
          <w:rFonts w:ascii="Arial" w:hAnsi="Arial" w:cs="Arial"/>
          <w:szCs w:val="24"/>
        </w:rPr>
      </w:pPr>
      <w:r>
        <w:rPr>
          <w:rFonts w:ascii="Arial" w:hAnsi="Arial" w:cs="Arial"/>
          <w:szCs w:val="24"/>
        </w:rPr>
        <w:t>5.13 - Caso algum dos documentos fiscais ou trabalhistas obrigatórios, exigidos para cadastro esteja com o prazo de validade expirado, a licitante deverá regularizá-lo no órgão emitente do cadastro ou anexá-lo, como complemento ao certificado apresentado, sob pena de</w:t>
      </w:r>
      <w:r>
        <w:rPr>
          <w:rFonts w:ascii="Arial" w:hAnsi="Arial" w:cs="Arial"/>
          <w:spacing w:val="-10"/>
          <w:szCs w:val="24"/>
        </w:rPr>
        <w:t xml:space="preserve"> </w:t>
      </w:r>
      <w:r>
        <w:rPr>
          <w:rFonts w:ascii="Arial" w:hAnsi="Arial" w:cs="Arial"/>
          <w:szCs w:val="24"/>
        </w:rPr>
        <w:t>inabilitação.</w:t>
      </w:r>
    </w:p>
    <w:p w:rsidR="00DA47E9" w:rsidRDefault="00DC4C4B">
      <w:pPr>
        <w:pStyle w:val="NormalWeb"/>
        <w:spacing w:before="0" w:after="0"/>
        <w:jc w:val="both"/>
        <w:rPr>
          <w:rFonts w:ascii="Arial" w:hAnsi="Arial" w:cs="Arial"/>
          <w:iCs/>
        </w:rPr>
      </w:pPr>
      <w:r>
        <w:rPr>
          <w:rFonts w:ascii="Arial" w:hAnsi="Arial" w:cs="Arial"/>
        </w:rPr>
        <w:t xml:space="preserve">5.14 - </w:t>
      </w:r>
      <w:r>
        <w:rPr>
          <w:rFonts w:ascii="Arial" w:hAnsi="Arial" w:cs="Arial"/>
          <w:iCs/>
        </w:rPr>
        <w:t>Os documentos apresentados no credenciamento e ora exigidos ficam dispensados de reapresentação.</w:t>
      </w:r>
    </w:p>
    <w:p w:rsidR="00DA47E9" w:rsidRDefault="00DC4C4B">
      <w:pPr>
        <w:pStyle w:val="NormalWeb"/>
        <w:spacing w:before="0" w:after="0"/>
        <w:jc w:val="both"/>
        <w:rPr>
          <w:rFonts w:ascii="Arial" w:hAnsi="Arial" w:cs="Arial"/>
        </w:rPr>
      </w:pPr>
      <w:r>
        <w:rPr>
          <w:rFonts w:ascii="Arial" w:hAnsi="Arial" w:cs="Arial"/>
          <w:iCs/>
        </w:rPr>
        <w:t>5.15 - A</w:t>
      </w:r>
      <w:r>
        <w:rPr>
          <w:rFonts w:ascii="Arial" w:hAnsi="Arial" w:cs="Arial"/>
        </w:rPr>
        <w:t xml:space="preserve"> apresentação de todos os documentos de habilitação exigidos no presente edital são de caráter obrigatório e o seu descumprimento ensejará a inabilitação automática da licitante.</w:t>
      </w:r>
    </w:p>
    <w:p w:rsidR="00DA47E9" w:rsidRDefault="00DC4C4B">
      <w:pPr>
        <w:pStyle w:val="NormalWeb"/>
        <w:shd w:val="clear" w:color="auto" w:fill="FFFFFF"/>
        <w:spacing w:before="0" w:after="0"/>
        <w:jc w:val="both"/>
        <w:rPr>
          <w:rFonts w:ascii="Arial" w:eastAsia="Calibri" w:hAnsi="Arial" w:cs="Arial"/>
          <w:color w:val="000000"/>
        </w:rPr>
      </w:pPr>
      <w:r>
        <w:rPr>
          <w:rFonts w:ascii="Arial" w:eastAsia="Calibri" w:hAnsi="Arial" w:cs="Arial"/>
        </w:rPr>
        <w:t xml:space="preserve">5.16 - </w:t>
      </w:r>
      <w:r>
        <w:rPr>
          <w:rFonts w:ascii="Arial" w:eastAsia="Calibri" w:hAnsi="Arial"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rsidR="00DA47E9" w:rsidRDefault="00DC4C4B">
      <w:pPr>
        <w:shd w:val="clear" w:color="auto" w:fill="FFFFFF"/>
        <w:tabs>
          <w:tab w:val="left" w:pos="720"/>
        </w:tabs>
        <w:jc w:val="both"/>
        <w:rPr>
          <w:rFonts w:ascii="Arial" w:hAnsi="Arial" w:cs="Arial"/>
          <w:color w:val="000000"/>
          <w:shd w:val="clear" w:color="auto" w:fill="FFFFFF"/>
        </w:rPr>
      </w:pPr>
      <w:r>
        <w:rPr>
          <w:rFonts w:ascii="Arial" w:hAnsi="Arial" w:cs="Arial"/>
          <w:bCs/>
          <w:color w:val="000000"/>
          <w:shd w:val="clear" w:color="auto" w:fill="FFFFFF"/>
        </w:rPr>
        <w:t>5.17 -</w:t>
      </w:r>
      <w:r>
        <w:rPr>
          <w:rFonts w:ascii="Arial" w:hAnsi="Arial" w:cs="Arial"/>
          <w:color w:val="000000"/>
          <w:shd w:val="clear" w:color="auto"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06 - DOS PROCEDIMENTOS DA LICITAÇÃO</w:t>
      </w:r>
    </w:p>
    <w:p w:rsidR="00DA47E9" w:rsidRDefault="00DC4C4B">
      <w:pPr>
        <w:jc w:val="both"/>
        <w:rPr>
          <w:rFonts w:ascii="Arial" w:hAnsi="Arial" w:cs="Arial"/>
        </w:rPr>
      </w:pPr>
      <w:r>
        <w:rPr>
          <w:rFonts w:ascii="Arial" w:hAnsi="Arial" w:cs="Arial"/>
        </w:rPr>
        <w:t>6.1 - No horário e local indicados no preâmbulo, será aberta a sessão, iniciando-se com o credenciamento dos interessados e entrega dos envelopes nº 01 e nº 02.</w:t>
      </w:r>
    </w:p>
    <w:p w:rsidR="00DA47E9" w:rsidRDefault="00DC4C4B">
      <w:pPr>
        <w:jc w:val="both"/>
        <w:rPr>
          <w:rFonts w:ascii="Arial" w:hAnsi="Arial" w:cs="Arial"/>
        </w:rPr>
      </w:pPr>
      <w:r>
        <w:rPr>
          <w:rFonts w:ascii="Arial" w:hAnsi="Arial" w:cs="Arial"/>
        </w:rPr>
        <w:t>6.2 - Em nenhuma hipótese serão recebidas documentação e proposta fora do prazo estabelecido neste Edital.</w:t>
      </w:r>
    </w:p>
    <w:p w:rsidR="00DA47E9" w:rsidRDefault="00DC4C4B">
      <w:pPr>
        <w:jc w:val="both"/>
        <w:rPr>
          <w:rFonts w:ascii="Arial" w:hAnsi="Arial" w:cs="Arial"/>
        </w:rPr>
      </w:pPr>
      <w:r>
        <w:rPr>
          <w:rFonts w:ascii="Arial" w:hAnsi="Arial" w:cs="Arial"/>
        </w:rPr>
        <w:t>6.3 - Em atendimento ao disposto no inciso VII, do artigo 4º, da Lei nº 10.520, o representante legal credenciado apresentará nos moldes do Anexo II deste Edital, fora dos envelopes, declaração que sua representada cumpre plenamente os requisitos de habilitação previstos no Edital, sob pena de não-aceitação de sua proposta pelo pregoeiro.</w:t>
      </w:r>
    </w:p>
    <w:p w:rsidR="00DA47E9" w:rsidRDefault="00DC4C4B">
      <w:pPr>
        <w:jc w:val="both"/>
        <w:rPr>
          <w:rFonts w:ascii="Arial" w:hAnsi="Arial" w:cs="Arial"/>
        </w:rPr>
      </w:pPr>
      <w:r>
        <w:rPr>
          <w:rFonts w:ascii="Arial" w:hAnsi="Arial" w:cs="Arial"/>
        </w:rPr>
        <w:t>6.4 - Serão abertos, pelo Pregoeiro, todos os envelopes contendo as propostas de preços, ocasião em que se procederá a verificação da sua conformidade com os requisitos estabelecidos neste Edital.</w:t>
      </w:r>
    </w:p>
    <w:p w:rsidR="00DA47E9" w:rsidRDefault="00DC4C4B">
      <w:pPr>
        <w:jc w:val="both"/>
        <w:rPr>
          <w:rFonts w:ascii="Arial" w:hAnsi="Arial" w:cs="Arial"/>
        </w:rPr>
      </w:pPr>
      <w:r>
        <w:rPr>
          <w:rFonts w:ascii="Arial" w:hAnsi="Arial" w:cs="Arial"/>
        </w:rPr>
        <w:t>6.5 - O Pregoeiro procederá à classificação da proposta de menor preço hora e aquelas que tenham valores sucessivos e superiores em até 10% (dez por cento), relativamente à de menor preço, para participarem dos lances verbais.</w:t>
      </w:r>
    </w:p>
    <w:p w:rsidR="00DA47E9" w:rsidRDefault="00DC4C4B">
      <w:pPr>
        <w:jc w:val="both"/>
        <w:rPr>
          <w:rFonts w:ascii="Arial" w:hAnsi="Arial" w:cs="Arial"/>
        </w:rPr>
      </w:pPr>
      <w:r>
        <w:rPr>
          <w:rFonts w:ascii="Arial" w:hAnsi="Arial" w:cs="Arial"/>
        </w:rPr>
        <w:t>6.6 - Caso não haja pelo menos 03 (três) propostas nas condições definidas no item 6.5, serão classificadas as propostas subsequentes que apresentarem os menores preços por item, até o máximo de 03 (três), já incluída a de menor preço, qualquer que tenham sido os valores oferecidos.</w:t>
      </w:r>
    </w:p>
    <w:p w:rsidR="00DA47E9" w:rsidRDefault="00DC4C4B">
      <w:pPr>
        <w:jc w:val="both"/>
        <w:rPr>
          <w:rFonts w:ascii="Arial" w:hAnsi="Arial" w:cs="Arial"/>
        </w:rPr>
      </w:pPr>
      <w:r>
        <w:rPr>
          <w:rFonts w:ascii="Arial" w:hAnsi="Arial" w:cs="Arial"/>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DA47E9" w:rsidRDefault="00DC4C4B">
      <w:pPr>
        <w:jc w:val="both"/>
        <w:rPr>
          <w:rFonts w:ascii="Arial" w:hAnsi="Arial" w:cs="Arial"/>
        </w:rPr>
      </w:pPr>
      <w:r>
        <w:rPr>
          <w:rFonts w:ascii="Arial" w:hAnsi="Arial" w:cs="Arial"/>
        </w:rPr>
        <w:t>6.8 - Caso duas ou mais propostas iniciais apresentem preços iguais, será realizado sorteio para determinação da ordem dos lances.</w:t>
      </w:r>
    </w:p>
    <w:p w:rsidR="00DA47E9" w:rsidRDefault="00DC4C4B">
      <w:pPr>
        <w:jc w:val="both"/>
        <w:rPr>
          <w:rFonts w:ascii="Arial" w:hAnsi="Arial" w:cs="Arial"/>
        </w:rPr>
      </w:pPr>
      <w:r>
        <w:rPr>
          <w:rFonts w:ascii="Arial" w:hAnsi="Arial" w:cs="Arial"/>
        </w:rPr>
        <w:t>6.9 - A oferta dos lances deverá ser efetuada no momento em que for conferida a palavra à licitante, obedecida à ordem prevista.</w:t>
      </w:r>
    </w:p>
    <w:p w:rsidR="00DA47E9" w:rsidRDefault="00DC4C4B">
      <w:pPr>
        <w:jc w:val="both"/>
        <w:rPr>
          <w:rFonts w:ascii="Arial" w:hAnsi="Arial" w:cs="Arial"/>
        </w:rPr>
      </w:pPr>
      <w:r>
        <w:rPr>
          <w:rFonts w:ascii="Arial" w:hAnsi="Arial" w:cs="Arial"/>
        </w:rPr>
        <w:t>6.9.1 - Dada a palavra à licitante, esta disporá de 30 (trinta) segundos para apresentar nova proposta.</w:t>
      </w:r>
    </w:p>
    <w:p w:rsidR="00DA47E9" w:rsidRDefault="00DC4C4B">
      <w:pPr>
        <w:jc w:val="both"/>
        <w:rPr>
          <w:rFonts w:ascii="Arial" w:hAnsi="Arial" w:cs="Arial"/>
        </w:rPr>
      </w:pPr>
      <w:r>
        <w:rPr>
          <w:rFonts w:ascii="Arial" w:hAnsi="Arial" w:cs="Arial"/>
        </w:rPr>
        <w:t>6.10 - É vedada a oferta de lance com vista ao empate.</w:t>
      </w:r>
    </w:p>
    <w:p w:rsidR="00DA47E9" w:rsidRDefault="00DC4C4B">
      <w:pPr>
        <w:jc w:val="both"/>
        <w:rPr>
          <w:rFonts w:ascii="Arial" w:hAnsi="Arial" w:cs="Arial"/>
        </w:rPr>
      </w:pPr>
      <w:r>
        <w:rPr>
          <w:rFonts w:ascii="Arial" w:hAnsi="Arial" w:cs="Arial"/>
        </w:rPr>
        <w:t>6.11 - O pregoeiro poderá, a seu critério no decorrer da etapa competitiva de lances estabelecer intervalo mínimo de redução.</w:t>
      </w:r>
    </w:p>
    <w:p w:rsidR="00DA47E9" w:rsidRDefault="00DC4C4B">
      <w:pPr>
        <w:jc w:val="both"/>
        <w:rPr>
          <w:rFonts w:ascii="Arial" w:hAnsi="Arial" w:cs="Arial"/>
        </w:rPr>
      </w:pPr>
      <w:r>
        <w:rPr>
          <w:rFonts w:ascii="Arial" w:hAnsi="Arial" w:cs="Arial"/>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DA47E9" w:rsidRDefault="00DC4C4B">
      <w:pPr>
        <w:jc w:val="both"/>
        <w:rPr>
          <w:rFonts w:ascii="Arial" w:hAnsi="Arial" w:cs="Arial"/>
        </w:rPr>
      </w:pPr>
      <w:r>
        <w:rPr>
          <w:rFonts w:ascii="Arial" w:hAnsi="Arial" w:cs="Arial"/>
        </w:rPr>
        <w:t>6.13 - O encerramento da etapa competitiva dar-se-á quando, indagados pelo Pregoeiro, os proponentes manifestarem seu desinteresse em apresentar novos lances.</w:t>
      </w:r>
    </w:p>
    <w:p w:rsidR="00DA47E9" w:rsidRDefault="00DC4C4B">
      <w:pPr>
        <w:jc w:val="both"/>
        <w:rPr>
          <w:rFonts w:ascii="Arial" w:hAnsi="Arial" w:cs="Arial"/>
        </w:rPr>
      </w:pPr>
      <w:r>
        <w:rPr>
          <w:rFonts w:ascii="Arial" w:hAnsi="Arial" w:cs="Arial"/>
        </w:rPr>
        <w:t>6.14 - Dos lances ofertados não caberá retratação, sujeitando-se a proponente desistente às penalidades constante no presente edital.</w:t>
      </w:r>
    </w:p>
    <w:p w:rsidR="00DA47E9" w:rsidRDefault="00DC4C4B">
      <w:pPr>
        <w:jc w:val="both"/>
        <w:rPr>
          <w:rFonts w:ascii="Arial" w:hAnsi="Arial" w:cs="Arial"/>
        </w:rPr>
      </w:pPr>
      <w:r>
        <w:rPr>
          <w:rFonts w:ascii="Arial" w:hAnsi="Arial" w:cs="Arial"/>
        </w:rPr>
        <w:t>6.15 - Caso não se realize lance verbal, será verificada a conformidade entre a proposta escrita de menor preço e o valor estimado para a contratação, podendo o Pregoeiro, negociar diretamente com o proponente para que seja obtido preço melhor.</w:t>
      </w:r>
    </w:p>
    <w:p w:rsidR="00DA47E9" w:rsidRDefault="00DC4C4B">
      <w:pPr>
        <w:jc w:val="both"/>
        <w:rPr>
          <w:rFonts w:ascii="Arial" w:hAnsi="Arial" w:cs="Arial"/>
        </w:rPr>
      </w:pPr>
      <w:r w:rsidRPr="00F52904">
        <w:rPr>
          <w:rFonts w:ascii="Arial" w:hAnsi="Arial" w:cs="Arial"/>
        </w:rPr>
        <w:t xml:space="preserve">6.16 - Encerrada a etapa competitiva e ordenadas às ofertas, de acordo com o menor preço </w:t>
      </w:r>
      <w:r w:rsidR="0096091B" w:rsidRPr="00F52904">
        <w:rPr>
          <w:rFonts w:ascii="Arial" w:hAnsi="Arial" w:cs="Arial"/>
        </w:rPr>
        <w:t>por hora</w:t>
      </w:r>
      <w:r w:rsidRPr="00F52904">
        <w:rPr>
          <w:rFonts w:ascii="Arial" w:hAnsi="Arial" w:cs="Arial"/>
        </w:rPr>
        <w:t xml:space="preserve"> apresentado para cada item, o Pregoeiro verificará a aceitabilidade da proposta de valor mais baixo, comparando-o com os valores consignados em Planilha de Custos, decidindo, motivadamente, a respeito.</w:t>
      </w:r>
    </w:p>
    <w:p w:rsidR="00DA47E9" w:rsidRDefault="00DC4C4B">
      <w:pPr>
        <w:jc w:val="both"/>
        <w:rPr>
          <w:rFonts w:ascii="Arial" w:hAnsi="Arial" w:cs="Arial"/>
        </w:rPr>
      </w:pPr>
      <w:r>
        <w:rPr>
          <w:rFonts w:ascii="Arial" w:hAnsi="Arial" w:cs="Arial"/>
        </w:rPr>
        <w:t xml:space="preserve">6.17 - A classificação dar-se-á pela ordem crescente de preços </w:t>
      </w:r>
      <w:r w:rsidR="00F52904">
        <w:rPr>
          <w:rFonts w:ascii="Arial" w:hAnsi="Arial" w:cs="Arial"/>
        </w:rPr>
        <w:t xml:space="preserve">por hora </w:t>
      </w:r>
      <w:r>
        <w:rPr>
          <w:rFonts w:ascii="Arial" w:hAnsi="Arial" w:cs="Arial"/>
        </w:rPr>
        <w:t>propostos e aceitáveis. Será declarado vencedor o licitante que apresentar a proposta de acordo com as especificações deste edital, com preço de mercado e ofertar o menor preço unitário/ hora.</w:t>
      </w:r>
    </w:p>
    <w:p w:rsidR="00DA47E9" w:rsidRDefault="00DC4C4B">
      <w:pPr>
        <w:jc w:val="both"/>
        <w:rPr>
          <w:rFonts w:ascii="Arial" w:hAnsi="Arial" w:cs="Arial"/>
        </w:rPr>
      </w:pPr>
      <w:r>
        <w:rPr>
          <w:rFonts w:ascii="Arial" w:hAnsi="Arial" w:cs="Arial"/>
        </w:rPr>
        <w:t>6.18 -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rsidR="00DA47E9" w:rsidRDefault="00DC4C4B">
      <w:pPr>
        <w:jc w:val="both"/>
        <w:rPr>
          <w:rFonts w:ascii="Arial" w:hAnsi="Arial" w:cs="Arial"/>
        </w:rPr>
      </w:pPr>
      <w:r>
        <w:rPr>
          <w:rFonts w:ascii="Arial" w:hAnsi="Arial" w:cs="Arial"/>
        </w:rPr>
        <w:t>6.19 - Não serão consideradas, para julgamento das propostas, vantagens não previstas no Edital.</w:t>
      </w:r>
    </w:p>
    <w:p w:rsidR="00DA47E9" w:rsidRDefault="00DC4C4B">
      <w:pPr>
        <w:jc w:val="both"/>
        <w:rPr>
          <w:rFonts w:ascii="Arial" w:hAnsi="Arial" w:cs="Arial"/>
        </w:rPr>
      </w:pPr>
      <w:r>
        <w:rPr>
          <w:rFonts w:ascii="Arial" w:hAnsi="Arial" w:cs="Arial"/>
        </w:rPr>
        <w:t>6.20 - Após a etapa anterior, o Pregoeiro procederá à abertura do envelope contendo os documentos de “HABILITAÇÃO” do proponente que apresentou a melhor proposta, para verificação do atendimento das condições de habilitação fixadas neste Edital.</w:t>
      </w:r>
    </w:p>
    <w:p w:rsidR="00DA47E9" w:rsidRDefault="00DC4C4B">
      <w:pPr>
        <w:jc w:val="both"/>
        <w:rPr>
          <w:rFonts w:ascii="Arial" w:hAnsi="Arial" w:cs="Arial"/>
        </w:rPr>
      </w:pPr>
      <w:r>
        <w:rPr>
          <w:rFonts w:ascii="Arial" w:hAnsi="Arial" w:cs="Arial"/>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DA47E9" w:rsidRDefault="00DC4C4B">
      <w:pPr>
        <w:jc w:val="both"/>
        <w:rPr>
          <w:rFonts w:ascii="Arial" w:hAnsi="Arial" w:cs="Arial"/>
        </w:rPr>
      </w:pPr>
      <w:r>
        <w:rPr>
          <w:rFonts w:ascii="Arial" w:hAnsi="Arial" w:cs="Arial"/>
        </w:rPr>
        <w:t>6.22 - Verificado o atendimento das exigências fixadas neste Edital, o proponente será declarado vencedor.</w:t>
      </w:r>
    </w:p>
    <w:p w:rsidR="00DA47E9" w:rsidRDefault="00DC4C4B">
      <w:pPr>
        <w:jc w:val="both"/>
        <w:rPr>
          <w:rFonts w:ascii="Arial" w:hAnsi="Arial" w:cs="Arial"/>
        </w:rPr>
      </w:pPr>
      <w:r>
        <w:rPr>
          <w:rFonts w:ascii="Arial" w:hAnsi="Arial" w:cs="Arial"/>
        </w:rPr>
        <w:t>6.23 - Em qualquer das hipóteses anteriores, ainda poderá o Pregoeiro negociar, diretamente, com o proponente para que seja obtido preço melhor.</w:t>
      </w:r>
    </w:p>
    <w:p w:rsidR="00DA47E9" w:rsidRDefault="00DC4C4B">
      <w:pPr>
        <w:jc w:val="both"/>
        <w:rPr>
          <w:rFonts w:ascii="Arial" w:hAnsi="Arial" w:cs="Arial"/>
        </w:rPr>
      </w:pPr>
      <w:r>
        <w:rPr>
          <w:rFonts w:ascii="Arial" w:hAnsi="Arial" w:cs="Arial"/>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DA47E9" w:rsidRDefault="00DC4C4B">
      <w:pPr>
        <w:jc w:val="both"/>
        <w:rPr>
          <w:rFonts w:ascii="Arial" w:hAnsi="Arial" w:cs="Arial"/>
        </w:rPr>
      </w:pPr>
      <w:r>
        <w:rPr>
          <w:rFonts w:ascii="Arial" w:hAnsi="Arial" w:cs="Arial"/>
        </w:rPr>
        <w:t>6.24.1 - Os recursos deverão ser encaminhados ao Pregoeiro, no endereço mencionado no preâmbulo, mediante protocolo na Prefeitura Municipal, vedado qualquer outra forma de encaminhamento.</w:t>
      </w:r>
    </w:p>
    <w:p w:rsidR="00DA47E9" w:rsidRDefault="00DC4C4B">
      <w:pPr>
        <w:jc w:val="both"/>
        <w:rPr>
          <w:rFonts w:ascii="Arial" w:hAnsi="Arial" w:cs="Arial"/>
        </w:rPr>
      </w:pPr>
      <w:r>
        <w:rPr>
          <w:rFonts w:ascii="Arial" w:hAnsi="Arial" w:cs="Arial"/>
        </w:rPr>
        <w:t>6.24.2 - O recurso contra decisão do pregoeiro terá efeito suspensivo. O deferimento do pedido de recurso importará a validação apenas dos atos insuscetíveis de aproveitamento.</w:t>
      </w:r>
    </w:p>
    <w:p w:rsidR="00DA47E9" w:rsidRDefault="00DC4C4B">
      <w:pPr>
        <w:jc w:val="both"/>
        <w:rPr>
          <w:rFonts w:ascii="Arial" w:hAnsi="Arial" w:cs="Arial"/>
        </w:rPr>
      </w:pPr>
      <w:r>
        <w:rPr>
          <w:rFonts w:ascii="Arial" w:hAnsi="Arial" w:cs="Arial"/>
        </w:rPr>
        <w:t>6.25 - Decorrido o prazo de recurso, sem que nenhum tenha sido interposto, ou decididos os porventura interpostos, o Pregoeiro remeterá o processo ao Prefeito, para homologação e adjudicação do objeto.</w:t>
      </w:r>
    </w:p>
    <w:p w:rsidR="00DA47E9" w:rsidRDefault="00DC4C4B">
      <w:pPr>
        <w:jc w:val="both"/>
        <w:rPr>
          <w:rFonts w:ascii="Arial" w:hAnsi="Arial" w:cs="Arial"/>
        </w:rPr>
      </w:pPr>
      <w:r>
        <w:rPr>
          <w:rFonts w:ascii="Arial" w:hAnsi="Arial" w:cs="Arial"/>
        </w:rPr>
        <w:t>6.26 - A falta de manifestação imediata e motivada do proponente em interpor recurso, na sessão, importará na decadência do direito e na continuidade do certame pelo Pregoeiro, atendendo as regras e condições fixadas no Edital, opinando pela adjudicação do objeto da licitação ao proponente vencedor.</w:t>
      </w:r>
    </w:p>
    <w:p w:rsidR="00DA47E9" w:rsidRDefault="00DC4C4B">
      <w:pPr>
        <w:jc w:val="both"/>
        <w:rPr>
          <w:rFonts w:ascii="Arial" w:hAnsi="Arial" w:cs="Arial"/>
        </w:rPr>
      </w:pPr>
      <w:r>
        <w:rPr>
          <w:rFonts w:ascii="Arial" w:hAnsi="Arial" w:cs="Arial"/>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DA47E9" w:rsidRDefault="00DC4C4B">
      <w:pPr>
        <w:jc w:val="both"/>
        <w:rPr>
          <w:rFonts w:ascii="Arial" w:hAnsi="Arial" w:cs="Arial"/>
        </w:rPr>
      </w:pPr>
      <w:r>
        <w:rPr>
          <w:rFonts w:ascii="Arial" w:hAnsi="Arial" w:cs="Arial"/>
        </w:rPr>
        <w:t>6.28 - A Sessão Pública não será suspensa, salvo motivo excepcional, devendo todas e quaisquer informações acerca do objeto serem esclarecidas previamente junto ao Setor de Licitações deste Município.</w:t>
      </w:r>
    </w:p>
    <w:p w:rsidR="00DA47E9" w:rsidRDefault="00DC4C4B">
      <w:pPr>
        <w:jc w:val="both"/>
        <w:rPr>
          <w:rFonts w:ascii="Arial" w:hAnsi="Arial" w:cs="Arial"/>
        </w:rPr>
      </w:pPr>
      <w:r>
        <w:rPr>
          <w:rFonts w:ascii="Arial" w:hAnsi="Arial" w:cs="Arial"/>
        </w:rPr>
        <w:t>6.29 - Caso haja necessidade de adiamento da Sessão pública, será marcada nova data para continuação dos trabalhos, devendo ficar intimidados, no mesmo ato, as licitantes presentes.</w:t>
      </w:r>
    </w:p>
    <w:p w:rsidR="00DA47E9" w:rsidRDefault="00DC4C4B">
      <w:pPr>
        <w:jc w:val="both"/>
        <w:rPr>
          <w:rFonts w:ascii="Arial" w:hAnsi="Arial" w:cs="Arial"/>
        </w:rPr>
      </w:pPr>
      <w:r>
        <w:rPr>
          <w:rFonts w:ascii="Arial" w:hAnsi="Arial" w:cs="Arial"/>
        </w:rPr>
        <w:t>6.30 -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07 - DOS CRITÉRIOS DE JULGAMENTO</w:t>
      </w:r>
    </w:p>
    <w:p w:rsidR="00DA47E9" w:rsidRDefault="00DC4C4B">
      <w:pPr>
        <w:jc w:val="both"/>
        <w:rPr>
          <w:rFonts w:ascii="Arial" w:hAnsi="Arial" w:cs="Arial"/>
        </w:rPr>
      </w:pPr>
      <w:r>
        <w:rPr>
          <w:rFonts w:ascii="Arial" w:hAnsi="Arial" w:cs="Arial"/>
        </w:rPr>
        <w:t xml:space="preserve">7.1 - Será considerada vencedora a proposta de </w:t>
      </w:r>
      <w:r>
        <w:rPr>
          <w:rFonts w:ascii="Arial" w:hAnsi="Arial" w:cs="Arial"/>
          <w:b/>
          <w:bCs/>
        </w:rPr>
        <w:t>MENOR PREÇO POR HORA</w:t>
      </w:r>
      <w:r>
        <w:rPr>
          <w:rFonts w:ascii="Arial" w:hAnsi="Arial" w:cs="Arial"/>
        </w:rPr>
        <w:t xml:space="preserve">, de acordo com a proposta, desde que atendidas </w:t>
      </w:r>
      <w:r w:rsidR="0030080F">
        <w:rPr>
          <w:rFonts w:ascii="Arial" w:hAnsi="Arial" w:cs="Arial"/>
        </w:rPr>
        <w:t>às</w:t>
      </w:r>
      <w:r>
        <w:rPr>
          <w:rFonts w:ascii="Arial" w:hAnsi="Arial" w:cs="Arial"/>
        </w:rPr>
        <w:t xml:space="preserve"> especificações constantes no Edital.</w:t>
      </w:r>
    </w:p>
    <w:p w:rsidR="00DA47E9" w:rsidRDefault="00DC4C4B">
      <w:pPr>
        <w:jc w:val="both"/>
        <w:rPr>
          <w:rFonts w:ascii="Arial" w:hAnsi="Arial" w:cs="Arial"/>
        </w:rPr>
      </w:pPr>
      <w:r>
        <w:rPr>
          <w:rFonts w:ascii="Arial" w:hAnsi="Arial" w:cs="Arial"/>
        </w:rPr>
        <w:t>7.2 - O objeto deste PREGÃO PRESENCIAL será adjudicado ao proponente cuja proposta seja considerada vencedora.</w:t>
      </w:r>
    </w:p>
    <w:p w:rsidR="00DA47E9" w:rsidRDefault="00DC4C4B">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rsidR="00DA47E9" w:rsidRDefault="00DC4C4B">
      <w:pPr>
        <w:jc w:val="both"/>
        <w:rPr>
          <w:rFonts w:ascii="Arial" w:hAnsi="Arial" w:cs="Arial"/>
        </w:rPr>
      </w:pPr>
      <w:r>
        <w:rPr>
          <w:rFonts w:ascii="Arial" w:hAnsi="Arial" w:cs="Arial"/>
        </w:rPr>
        <w:t>7.4 - O pregoeiro poderá desclassificar as propostas cujos preços estejam superiores aos praticados no mercado ou suspender a sessão para que seja realizada pesquisa a fim de verificar tal conformidade.</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08 - DA IMPUGNAÇÃO DO ATO CONVOCATÓRIO</w:t>
      </w:r>
    </w:p>
    <w:p w:rsidR="00DA47E9" w:rsidRDefault="00DC4C4B">
      <w:pPr>
        <w:jc w:val="both"/>
        <w:rPr>
          <w:rFonts w:ascii="Arial" w:hAnsi="Arial" w:cs="Arial"/>
        </w:rPr>
      </w:pPr>
      <w:r>
        <w:rPr>
          <w:rFonts w:ascii="Arial" w:hAnsi="Arial" w:cs="Arial"/>
        </w:rPr>
        <w:t xml:space="preserve">8.1 -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1o do art. 113. </w:t>
      </w:r>
    </w:p>
    <w:p w:rsidR="00DA47E9" w:rsidRDefault="00DC4C4B">
      <w:pPr>
        <w:jc w:val="both"/>
        <w:rPr>
          <w:rFonts w:ascii="Arial" w:hAnsi="Arial" w:cs="Arial"/>
        </w:rPr>
      </w:pPr>
      <w:r>
        <w:rPr>
          <w:rFonts w:ascii="Arial" w:hAnsi="Arial" w:cs="Arial"/>
        </w:rPr>
        <w:t xml:space="preserve">8.2 -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rsidR="00DA47E9" w:rsidRDefault="00DC4C4B">
      <w:pPr>
        <w:jc w:val="both"/>
        <w:rPr>
          <w:rFonts w:ascii="Arial" w:hAnsi="Arial" w:cs="Arial"/>
        </w:rPr>
      </w:pPr>
      <w:r>
        <w:rPr>
          <w:rFonts w:ascii="Arial" w:hAnsi="Arial" w:cs="Arial"/>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DA47E9" w:rsidRDefault="00DC4C4B">
      <w:pPr>
        <w:jc w:val="both"/>
        <w:rPr>
          <w:rFonts w:ascii="Arial" w:hAnsi="Arial" w:cs="Arial"/>
        </w:rPr>
      </w:pPr>
      <w:r>
        <w:rPr>
          <w:rFonts w:ascii="Arial" w:hAnsi="Arial" w:cs="Arial"/>
        </w:rPr>
        <w:t>8.4 - A impugnação feita tempestivamente pelo licitante não o impedirá de participar do processo licitatório até o trânsito em julgado da decisão a ela pertinente.</w:t>
      </w:r>
    </w:p>
    <w:p w:rsidR="00DA47E9" w:rsidRDefault="00DC4C4B">
      <w:pPr>
        <w:jc w:val="both"/>
        <w:rPr>
          <w:rFonts w:ascii="Arial" w:hAnsi="Arial" w:cs="Arial"/>
        </w:rPr>
      </w:pPr>
      <w:r>
        <w:rPr>
          <w:rFonts w:ascii="Arial" w:hAnsi="Arial" w:cs="Arial"/>
        </w:rPr>
        <w:t xml:space="preserve">8.5 - A inabilitação do licitante importa preclusão do seu direito de participar das fases subsequentes. </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09 - DA ADJUDICAÇÃO E HOMOLOGAÇÃO</w:t>
      </w:r>
    </w:p>
    <w:p w:rsidR="00DA47E9" w:rsidRDefault="00DC4C4B">
      <w:pPr>
        <w:jc w:val="both"/>
        <w:rPr>
          <w:rFonts w:ascii="Arial" w:hAnsi="Arial" w:cs="Arial"/>
        </w:rPr>
      </w:pPr>
      <w:r>
        <w:rPr>
          <w:rFonts w:ascii="Arial" w:hAnsi="Arial" w:cs="Arial"/>
        </w:rPr>
        <w:t>9.1 - Após a declaração do vencedor da licitação, não havendo manifestação dos proponentes quanto à interposição de recurso, o Pregoeiro opinará pela adjudicação do objeto licitado, o que posteriormente será submetido à autoridade competente.</w:t>
      </w:r>
    </w:p>
    <w:p w:rsidR="00DA47E9" w:rsidRDefault="00DC4C4B">
      <w:pPr>
        <w:jc w:val="both"/>
        <w:rPr>
          <w:rFonts w:ascii="Arial" w:hAnsi="Arial" w:cs="Arial"/>
        </w:rPr>
      </w:pPr>
      <w:r>
        <w:rPr>
          <w:rFonts w:ascii="Arial" w:hAnsi="Arial" w:cs="Arial"/>
        </w:rPr>
        <w:t>9.2 – A homologação da licitação é de competência do Prefeito Municipal.</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10 - DAS PENALIDADES</w:t>
      </w:r>
    </w:p>
    <w:p w:rsidR="00DA47E9" w:rsidRDefault="00DC4C4B">
      <w:pPr>
        <w:jc w:val="both"/>
        <w:rPr>
          <w:rFonts w:ascii="Arial" w:hAnsi="Arial" w:cs="Arial"/>
        </w:rPr>
      </w:pPr>
      <w:r>
        <w:rPr>
          <w:rFonts w:ascii="Arial" w:hAnsi="Arial" w:cs="Arial"/>
        </w:rPr>
        <w:t>10.1 - A recusa pelo fornecedor em prestar os serviços adjudicados acarretará a multa de 10% (dez por cento) sobre o valor total da proposta.</w:t>
      </w:r>
    </w:p>
    <w:p w:rsidR="00DA47E9" w:rsidRDefault="00DC4C4B">
      <w:pPr>
        <w:jc w:val="both"/>
        <w:rPr>
          <w:rFonts w:ascii="Arial" w:hAnsi="Arial" w:cs="Arial"/>
        </w:rPr>
      </w:pPr>
      <w:r>
        <w:rPr>
          <w:rFonts w:ascii="Arial" w:hAnsi="Arial" w:cs="Arial"/>
        </w:rPr>
        <w:t>10.2 - O atraso que exceder ao prazo fixado para a prestação dos serviços, acarretará a multa de 0,5 (zero vírgula cinco por cento), por dia de atraso, limitado ao máximo de 10% (dez por cento), sobre o valor total que lhe foi adjudicado.</w:t>
      </w:r>
    </w:p>
    <w:p w:rsidR="00DA47E9" w:rsidRDefault="00DC4C4B">
      <w:pPr>
        <w:jc w:val="both"/>
        <w:rPr>
          <w:rFonts w:ascii="Arial" w:hAnsi="Arial" w:cs="Arial"/>
        </w:rPr>
      </w:pPr>
      <w:r>
        <w:rPr>
          <w:rFonts w:ascii="Arial" w:hAnsi="Arial" w:cs="Arial"/>
        </w:rPr>
        <w:t>10.3 - O não-cumprimento de obrigação acessória, sujeitará o fornecedor à multa de 10% (dez por cento) sobre o valor total da obrigação.</w:t>
      </w:r>
    </w:p>
    <w:p w:rsidR="00DA47E9" w:rsidRDefault="00DC4C4B">
      <w:pPr>
        <w:pStyle w:val="texto1"/>
        <w:spacing w:before="0" w:after="0"/>
        <w:jc w:val="both"/>
        <w:rPr>
          <w:rFonts w:ascii="Arial" w:hAnsi="Arial" w:cs="Arial"/>
        </w:rPr>
      </w:pPr>
      <w:r>
        <w:rPr>
          <w:rFonts w:ascii="Arial" w:hAnsi="Arial" w:cs="Arial"/>
        </w:rPr>
        <w:t xml:space="preserve">10.4 -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DA47E9" w:rsidRDefault="00DC4C4B">
      <w:pPr>
        <w:jc w:val="both"/>
        <w:rPr>
          <w:rFonts w:ascii="Arial" w:hAnsi="Arial" w:cs="Arial"/>
        </w:rPr>
      </w:pPr>
      <w:r>
        <w:rPr>
          <w:rFonts w:ascii="Arial" w:hAnsi="Arial" w:cs="Arial"/>
        </w:rPr>
        <w:t>10.5 -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DA47E9" w:rsidRDefault="00DC4C4B">
      <w:pPr>
        <w:jc w:val="both"/>
        <w:rPr>
          <w:rFonts w:ascii="Arial" w:hAnsi="Arial" w:cs="Arial"/>
        </w:rPr>
      </w:pPr>
      <w:r>
        <w:rPr>
          <w:rFonts w:ascii="Arial" w:hAnsi="Arial" w:cs="Arial"/>
        </w:rPr>
        <w:t>10.6 - As penalidades serão registradas no cadastro do contratado, quando for o caso.</w:t>
      </w:r>
    </w:p>
    <w:p w:rsidR="00DA47E9" w:rsidRDefault="00DC4C4B">
      <w:pPr>
        <w:jc w:val="both"/>
        <w:rPr>
          <w:rFonts w:ascii="Arial" w:hAnsi="Arial" w:cs="Arial"/>
        </w:rPr>
      </w:pPr>
      <w:r>
        <w:rPr>
          <w:rFonts w:ascii="Arial" w:hAnsi="Arial" w:cs="Arial"/>
        </w:rPr>
        <w:t>10.7 - Nenhum pagamento será efetuado enquanto pendente de liquidação qualquer obrigação financeira que for imposta ao fornecedor em virtude de penalidade ou inadimplência contratual.</w:t>
      </w:r>
    </w:p>
    <w:p w:rsidR="00DA47E9" w:rsidRDefault="00DC4C4B">
      <w:pPr>
        <w:jc w:val="both"/>
        <w:rPr>
          <w:rFonts w:ascii="Arial" w:hAnsi="Arial" w:cs="Arial"/>
        </w:rPr>
      </w:pPr>
      <w:r>
        <w:rPr>
          <w:rFonts w:ascii="Arial" w:hAnsi="Arial" w:cs="Arial"/>
        </w:rPr>
        <w:t>10.8 - As penalidades cabíveis em caso de descumprimento ou inexecução do contrato, ou obtenção de vantagem indevida pela contratada, são as dos arts. 86, 87, 88 da Lei nº 8.666/93.</w:t>
      </w:r>
    </w:p>
    <w:p w:rsidR="00DA47E9" w:rsidRDefault="00DA47E9">
      <w:pPr>
        <w:jc w:val="both"/>
        <w:rPr>
          <w:rFonts w:ascii="Arial" w:hAnsi="Arial" w:cs="Arial"/>
          <w:b/>
        </w:rPr>
      </w:pPr>
    </w:p>
    <w:p w:rsidR="00DA47E9" w:rsidRDefault="00DC4C4B">
      <w:pPr>
        <w:jc w:val="both"/>
        <w:rPr>
          <w:rFonts w:ascii="Arial" w:hAnsi="Arial" w:cs="Arial"/>
          <w:b/>
        </w:rPr>
      </w:pPr>
      <w:r>
        <w:rPr>
          <w:rFonts w:ascii="Arial" w:hAnsi="Arial" w:cs="Arial"/>
          <w:b/>
        </w:rPr>
        <w:t>11 - DO PAGAMENTO E REAJUSTE</w:t>
      </w:r>
    </w:p>
    <w:p w:rsidR="00DA47E9" w:rsidRDefault="00DC4C4B">
      <w:pPr>
        <w:jc w:val="both"/>
        <w:rPr>
          <w:rFonts w:ascii="Arial" w:hAnsi="Arial" w:cs="Arial"/>
        </w:rPr>
      </w:pPr>
      <w:r>
        <w:rPr>
          <w:rFonts w:ascii="Arial" w:hAnsi="Arial" w:cs="Arial"/>
        </w:rPr>
        <w:t xml:space="preserve">11.1 - O pagamento será efetuado até o décimo dia do mês subsequente à prestação dos serviços, sempre em quintas-feiras, mediante apresentação da nota fiscal acompanhada do relatório de serviços prestados, do número de horas laboradas e aprovação do responsável pela fiscalização dos serviços, a servidora </w:t>
      </w:r>
      <w:r w:rsidR="0030080F">
        <w:rPr>
          <w:rFonts w:ascii="Arial" w:hAnsi="Arial" w:cs="Arial"/>
        </w:rPr>
        <w:t>Alana Schneider Wiederkehr</w:t>
      </w:r>
      <w:r>
        <w:rPr>
          <w:rFonts w:ascii="Arial" w:hAnsi="Arial" w:cs="Arial"/>
        </w:rPr>
        <w:t>.</w:t>
      </w:r>
    </w:p>
    <w:p w:rsidR="00DA47E9" w:rsidRDefault="00DC4C4B">
      <w:pPr>
        <w:jc w:val="both"/>
        <w:rPr>
          <w:rFonts w:ascii="Arial" w:hAnsi="Arial" w:cs="Arial"/>
        </w:rPr>
      </w:pPr>
      <w:r>
        <w:rPr>
          <w:rFonts w:ascii="Arial" w:hAnsi="Arial" w:cs="Arial"/>
        </w:rPr>
        <w:t xml:space="preserve">11.2 - O CNPJ da contratada constante na Nota Fiscal deverá ser o mesmo da documentação apresentada no processo licitatório. </w:t>
      </w:r>
    </w:p>
    <w:p w:rsidR="00DA47E9" w:rsidRDefault="00DC4C4B">
      <w:pPr>
        <w:jc w:val="both"/>
        <w:rPr>
          <w:rFonts w:ascii="Arial" w:hAnsi="Arial" w:cs="Arial"/>
        </w:rPr>
      </w:pPr>
      <w:r>
        <w:rPr>
          <w:rFonts w:ascii="Arial" w:hAnsi="Arial" w:cs="Arial"/>
        </w:rPr>
        <w:t xml:space="preserve">11.3 – O pagamento será efetuado </w:t>
      </w:r>
      <w:r>
        <w:rPr>
          <w:rFonts w:ascii="Arial" w:hAnsi="Arial" w:cs="Arial"/>
          <w:b/>
          <w:bCs/>
        </w:rPr>
        <w:t>exclusivamente</w:t>
      </w:r>
      <w:r>
        <w:rPr>
          <w:rFonts w:ascii="Arial" w:hAnsi="Arial" w:cs="Arial"/>
        </w:rPr>
        <w:t xml:space="preserve"> mediante transferência bancária na conta da empresa contratada.</w:t>
      </w:r>
    </w:p>
    <w:p w:rsidR="00DA47E9" w:rsidRDefault="00DA47E9">
      <w:pPr>
        <w:jc w:val="both"/>
        <w:rPr>
          <w:rFonts w:ascii="Arial" w:hAnsi="Arial" w:cs="Arial"/>
        </w:rPr>
      </w:pPr>
    </w:p>
    <w:p w:rsidR="00DA47E9" w:rsidRDefault="00DC4C4B">
      <w:pPr>
        <w:jc w:val="both"/>
        <w:rPr>
          <w:rFonts w:ascii="Arial" w:hAnsi="Arial" w:cs="Arial"/>
          <w:b/>
          <w:color w:val="000000"/>
        </w:rPr>
      </w:pPr>
      <w:r>
        <w:rPr>
          <w:rFonts w:ascii="Arial" w:hAnsi="Arial" w:cs="Arial"/>
          <w:b/>
        </w:rPr>
        <w:t>12 – D</w:t>
      </w:r>
      <w:r>
        <w:rPr>
          <w:rFonts w:ascii="Arial" w:hAnsi="Arial" w:cs="Arial"/>
          <w:b/>
          <w:color w:val="000000"/>
        </w:rPr>
        <w:t>O CONTRATO</w:t>
      </w:r>
    </w:p>
    <w:p w:rsidR="00DA47E9" w:rsidRDefault="00DC4C4B">
      <w:pPr>
        <w:jc w:val="both"/>
        <w:rPr>
          <w:rFonts w:ascii="Arial" w:hAnsi="Arial" w:cs="Arial"/>
          <w:color w:val="000000"/>
        </w:rPr>
      </w:pPr>
      <w:r>
        <w:rPr>
          <w:rFonts w:ascii="Arial" w:hAnsi="Arial" w:cs="Arial"/>
          <w:color w:val="000000"/>
        </w:rPr>
        <w:t>12.1 - Após a homologação do objeto, o proponente vencedor terá o prazo de até 05 (cinco) dias para assinar o contrato, sob pena de decair do direito à contratação, conforme art. 81 da Lei nº 8.666/93.</w:t>
      </w:r>
    </w:p>
    <w:p w:rsidR="00DA47E9" w:rsidRDefault="00DC4C4B">
      <w:pPr>
        <w:jc w:val="both"/>
        <w:rPr>
          <w:rFonts w:ascii="Arial" w:hAnsi="Arial" w:cs="Arial"/>
        </w:rPr>
      </w:pPr>
      <w:r>
        <w:rPr>
          <w:rFonts w:ascii="Arial" w:hAnsi="Arial" w:cs="Arial"/>
          <w:color w:val="000000"/>
        </w:rPr>
        <w:t xml:space="preserve">12.2 </w:t>
      </w:r>
      <w:r>
        <w:rPr>
          <w:rFonts w:ascii="Arial" w:hAnsi="Arial" w:cs="Arial"/>
        </w:rPr>
        <w:t>– A Contratada é responsável pelas consequências de sua inexecução total ou parcial.</w:t>
      </w:r>
    </w:p>
    <w:p w:rsidR="00DA47E9" w:rsidRDefault="00DC4C4B">
      <w:pPr>
        <w:jc w:val="both"/>
        <w:rPr>
          <w:rFonts w:ascii="Arial" w:hAnsi="Arial" w:cs="Arial"/>
        </w:rPr>
      </w:pPr>
      <w:r>
        <w:rPr>
          <w:rFonts w:ascii="Arial" w:hAnsi="Arial" w:cs="Arial"/>
        </w:rPr>
        <w:t>12.3 - A Contratada é responsável pelos danos causados diretamente a contratante ou a terceiros, decorrentes de sua culpa ou dolo na execução do contrato.</w:t>
      </w:r>
    </w:p>
    <w:p w:rsidR="00DA47E9" w:rsidRDefault="00DC4C4B">
      <w:pPr>
        <w:jc w:val="both"/>
        <w:rPr>
          <w:rFonts w:ascii="Arial" w:hAnsi="Arial" w:cs="Arial"/>
        </w:rPr>
      </w:pPr>
      <w:r>
        <w:rPr>
          <w:rFonts w:ascii="Arial" w:hAnsi="Arial" w:cs="Arial"/>
        </w:rPr>
        <w:t>12.4 - A Contratada assume única e exclusiva responsabilidade pelas obrigações sociais e de proteção aos seus empregados, bem como pelos encargos previdenciários, fiscais e comerciais resultantes da execução do contrato.</w:t>
      </w:r>
    </w:p>
    <w:p w:rsidR="00DA47E9" w:rsidRDefault="00DC4C4B">
      <w:pPr>
        <w:jc w:val="both"/>
        <w:rPr>
          <w:rFonts w:ascii="Arial" w:hAnsi="Arial" w:cs="Arial"/>
        </w:rPr>
      </w:pPr>
      <w:r>
        <w:rPr>
          <w:rFonts w:ascii="Arial" w:hAnsi="Arial" w:cs="Arial"/>
        </w:rPr>
        <w:t>12.5 - A inexecução total ou parcial d</w:t>
      </w:r>
      <w:r>
        <w:rPr>
          <w:rFonts w:ascii="Arial" w:hAnsi="Arial" w:cs="Arial"/>
          <w:color w:val="000000"/>
        </w:rPr>
        <w:t>o contrato</w:t>
      </w:r>
      <w:r>
        <w:rPr>
          <w:rFonts w:ascii="Arial" w:hAnsi="Arial" w:cs="Arial"/>
        </w:rPr>
        <w:t xml:space="preserve"> enseja sua rescisão, com as consequências contratuais e as previstas em Lei.</w:t>
      </w:r>
    </w:p>
    <w:p w:rsidR="00D67D30" w:rsidRDefault="00D67D30">
      <w:pPr>
        <w:jc w:val="both"/>
        <w:rPr>
          <w:rFonts w:ascii="Arial" w:hAnsi="Arial" w:cs="Arial"/>
        </w:rPr>
      </w:pPr>
    </w:p>
    <w:p w:rsidR="00DA47E9" w:rsidRDefault="00DC4C4B">
      <w:pPr>
        <w:jc w:val="both"/>
        <w:rPr>
          <w:rFonts w:ascii="Arial" w:hAnsi="Arial" w:cs="Arial"/>
          <w:b/>
        </w:rPr>
      </w:pPr>
      <w:r>
        <w:rPr>
          <w:rFonts w:ascii="Arial" w:hAnsi="Arial" w:cs="Arial"/>
          <w:b/>
        </w:rPr>
        <w:t>13 - DOS ANEXOS</w:t>
      </w:r>
    </w:p>
    <w:p w:rsidR="00DA47E9" w:rsidRDefault="00DC4C4B">
      <w:pPr>
        <w:jc w:val="both"/>
        <w:rPr>
          <w:rFonts w:ascii="Arial" w:hAnsi="Arial" w:cs="Arial"/>
        </w:rPr>
      </w:pPr>
      <w:r>
        <w:rPr>
          <w:rFonts w:ascii="Arial" w:hAnsi="Arial" w:cs="Arial"/>
        </w:rPr>
        <w:t>13.1 - Fazem parte do presente PREGÃO PRESENCIAL:</w:t>
      </w:r>
    </w:p>
    <w:p w:rsidR="00DA47E9" w:rsidRDefault="00DC4C4B">
      <w:pPr>
        <w:jc w:val="both"/>
        <w:rPr>
          <w:rFonts w:ascii="Arial" w:hAnsi="Arial" w:cs="Arial"/>
        </w:rPr>
      </w:pPr>
      <w:r>
        <w:rPr>
          <w:rFonts w:ascii="Arial" w:hAnsi="Arial" w:cs="Arial"/>
        </w:rPr>
        <w:t>13.1.1 - Anexo I - Contendo o modelo da proposta de preços;</w:t>
      </w:r>
    </w:p>
    <w:p w:rsidR="00DA47E9" w:rsidRDefault="00DC4C4B">
      <w:pPr>
        <w:jc w:val="both"/>
        <w:rPr>
          <w:rFonts w:ascii="Arial" w:hAnsi="Arial" w:cs="Arial"/>
        </w:rPr>
      </w:pPr>
      <w:r>
        <w:rPr>
          <w:rFonts w:ascii="Arial" w:hAnsi="Arial" w:cs="Arial"/>
        </w:rPr>
        <w:t>13.1.2 - Anexo II - Contendo declaração de preenchimento dos requisitos de habilitação;</w:t>
      </w:r>
    </w:p>
    <w:p w:rsidR="00DA47E9" w:rsidRDefault="00DC4C4B">
      <w:pPr>
        <w:jc w:val="both"/>
        <w:rPr>
          <w:rFonts w:ascii="Arial" w:hAnsi="Arial" w:cs="Arial"/>
        </w:rPr>
      </w:pPr>
      <w:r>
        <w:rPr>
          <w:rFonts w:ascii="Arial" w:hAnsi="Arial" w:cs="Arial"/>
        </w:rPr>
        <w:t>13.1.3 - Anexo III - Contendo o modelo de credenciamento;</w:t>
      </w:r>
    </w:p>
    <w:p w:rsidR="00DA47E9" w:rsidRDefault="00DC4C4B">
      <w:pPr>
        <w:jc w:val="both"/>
        <w:rPr>
          <w:rFonts w:ascii="Arial" w:hAnsi="Arial" w:cs="Arial"/>
        </w:rPr>
      </w:pPr>
      <w:r>
        <w:rPr>
          <w:rFonts w:ascii="Arial" w:hAnsi="Arial" w:cs="Arial"/>
        </w:rPr>
        <w:t>13.1.4 - Anexo IV - Contendo o modelo de declaração negativa de emprego a menor;</w:t>
      </w:r>
    </w:p>
    <w:p w:rsidR="00DA47E9" w:rsidRDefault="00DC4C4B">
      <w:pPr>
        <w:jc w:val="both"/>
        <w:rPr>
          <w:rFonts w:ascii="Arial" w:hAnsi="Arial" w:cs="Arial"/>
          <w:color w:val="000000"/>
        </w:rPr>
      </w:pPr>
      <w:r>
        <w:rPr>
          <w:rFonts w:ascii="Arial" w:hAnsi="Arial" w:cs="Arial"/>
        </w:rPr>
        <w:t>13.1.5 – Anexo V -  Contendo a Minuta de contrato</w:t>
      </w:r>
      <w:r w:rsidR="00D67D30">
        <w:rPr>
          <w:rFonts w:ascii="Arial" w:hAnsi="Arial" w:cs="Arial"/>
          <w:color w:val="000000"/>
        </w:rPr>
        <w:t>;</w:t>
      </w:r>
    </w:p>
    <w:p w:rsidR="00DA47E9" w:rsidRDefault="00DC4C4B">
      <w:pPr>
        <w:jc w:val="both"/>
        <w:rPr>
          <w:rFonts w:ascii="Arial" w:hAnsi="Arial" w:cs="Arial"/>
          <w:color w:val="000000"/>
        </w:rPr>
      </w:pPr>
      <w:r>
        <w:rPr>
          <w:rFonts w:ascii="Arial" w:hAnsi="Arial" w:cs="Arial"/>
          <w:color w:val="000000"/>
        </w:rPr>
        <w:t>13.1.6 – Anexo VI – Termo de Referência</w:t>
      </w:r>
      <w:r w:rsidR="0030080F">
        <w:rPr>
          <w:rFonts w:ascii="Arial" w:hAnsi="Arial" w:cs="Arial"/>
          <w:color w:val="000000"/>
        </w:rPr>
        <w:t>.</w:t>
      </w:r>
    </w:p>
    <w:p w:rsidR="0030080F" w:rsidRPr="0030080F" w:rsidRDefault="0030080F">
      <w:pPr>
        <w:jc w:val="both"/>
        <w:rPr>
          <w:rFonts w:ascii="Arial" w:hAnsi="Arial" w:cs="Arial"/>
          <w:color w:val="000000"/>
        </w:rPr>
      </w:pPr>
    </w:p>
    <w:p w:rsidR="00DA47E9" w:rsidRDefault="00DC4C4B">
      <w:pPr>
        <w:jc w:val="both"/>
        <w:rPr>
          <w:rFonts w:ascii="Arial" w:hAnsi="Arial" w:cs="Arial"/>
          <w:b/>
        </w:rPr>
      </w:pPr>
      <w:r>
        <w:rPr>
          <w:rFonts w:ascii="Arial" w:hAnsi="Arial" w:cs="Arial"/>
          <w:b/>
        </w:rPr>
        <w:t>14 - DAS DISPOSIÇÕES FINAIS</w:t>
      </w:r>
    </w:p>
    <w:p w:rsidR="00DA47E9" w:rsidRDefault="00DC4C4B">
      <w:pPr>
        <w:jc w:val="both"/>
        <w:rPr>
          <w:rFonts w:ascii="Arial" w:hAnsi="Arial" w:cs="Arial"/>
        </w:rPr>
      </w:pPr>
      <w:r>
        <w:rPr>
          <w:rFonts w:ascii="Arial" w:hAnsi="Arial" w:cs="Arial"/>
        </w:rPr>
        <w:t>14.1 - Nenhuma indenização será devida aos proponentes por apresentarem documentação e/ou elaborarem proposta relativa ao presente PREGÃO PRESENCIAL.</w:t>
      </w:r>
    </w:p>
    <w:p w:rsidR="00DA47E9" w:rsidRDefault="00DC4C4B">
      <w:pPr>
        <w:jc w:val="both"/>
        <w:rPr>
          <w:rFonts w:ascii="Arial" w:hAnsi="Arial" w:cs="Arial"/>
        </w:rPr>
      </w:pPr>
      <w:r>
        <w:rPr>
          <w:rFonts w:ascii="Arial" w:hAnsi="Arial" w:cs="Arial"/>
        </w:rPr>
        <w:t>14.2 - Não serão consideradas as propostas que deixarem de atender quaisquer das disposições do presente PREGÃO PRESENCIAL.</w:t>
      </w:r>
    </w:p>
    <w:p w:rsidR="00DA47E9" w:rsidRDefault="00DC4C4B">
      <w:pPr>
        <w:jc w:val="both"/>
        <w:rPr>
          <w:rFonts w:ascii="Arial" w:hAnsi="Arial" w:cs="Arial"/>
        </w:rPr>
      </w:pPr>
      <w:r>
        <w:rPr>
          <w:rFonts w:ascii="Arial" w:hAnsi="Arial" w:cs="Arial"/>
        </w:rPr>
        <w:t>14.3 - A presente licitação somente poderá vir a ser revogada por razões de interesse públicos decorrentes de fato superveniente, devidamente comprovado, ou anulada, no todo ou em parte, por ilegalidade, mediante parecer escrito e devidamente fundamentado.</w:t>
      </w:r>
    </w:p>
    <w:p w:rsidR="00DA47E9" w:rsidRDefault="00DC4C4B">
      <w:pPr>
        <w:jc w:val="both"/>
        <w:rPr>
          <w:rFonts w:ascii="Arial" w:hAnsi="Arial" w:cs="Arial"/>
        </w:rPr>
      </w:pPr>
      <w:r>
        <w:rPr>
          <w:rFonts w:ascii="Arial" w:hAnsi="Arial" w:cs="Arial"/>
        </w:rPr>
        <w:t>14.4 - O resultado desta licitação será lavrado em Ata, a qual será assinada pelo Pregoeiro, Equipe de Apoio e representantes presentes.</w:t>
      </w:r>
    </w:p>
    <w:p w:rsidR="00DA47E9" w:rsidRDefault="00DC4C4B">
      <w:pPr>
        <w:jc w:val="both"/>
        <w:rPr>
          <w:rFonts w:ascii="Arial" w:hAnsi="Arial" w:cs="Arial"/>
        </w:rPr>
      </w:pPr>
      <w:r>
        <w:rPr>
          <w:rFonts w:ascii="Arial" w:hAnsi="Arial" w:cs="Arial"/>
        </w:rPr>
        <w:t>14.5 - No interesse da Administração, sem que caiba às participantes qualquer recurso ou indenização, poderá a licitação ter:</w:t>
      </w:r>
    </w:p>
    <w:p w:rsidR="00DA47E9" w:rsidRDefault="00DC4C4B">
      <w:pPr>
        <w:jc w:val="both"/>
        <w:rPr>
          <w:rFonts w:ascii="Arial" w:hAnsi="Arial" w:cs="Arial"/>
        </w:rPr>
      </w:pPr>
      <w:r>
        <w:rPr>
          <w:rFonts w:ascii="Arial" w:hAnsi="Arial" w:cs="Arial"/>
        </w:rPr>
        <w:t>a) adiada sua abertura;</w:t>
      </w:r>
    </w:p>
    <w:p w:rsidR="00DA47E9" w:rsidRDefault="00DC4C4B">
      <w:pPr>
        <w:jc w:val="both"/>
        <w:rPr>
          <w:rFonts w:ascii="Arial" w:hAnsi="Arial" w:cs="Arial"/>
        </w:rPr>
      </w:pPr>
      <w:r>
        <w:rPr>
          <w:rFonts w:ascii="Arial" w:hAnsi="Arial" w:cs="Arial"/>
        </w:rPr>
        <w:t>b) alterado o Edital, com fixação de novo prazo para a realização da licitação;</w:t>
      </w:r>
    </w:p>
    <w:p w:rsidR="00DA47E9" w:rsidRDefault="00DC4C4B">
      <w:pPr>
        <w:jc w:val="both"/>
        <w:rPr>
          <w:rFonts w:ascii="Arial" w:hAnsi="Arial" w:cs="Arial"/>
        </w:rPr>
      </w:pPr>
      <w:r>
        <w:rPr>
          <w:rFonts w:ascii="Arial" w:hAnsi="Arial" w:cs="Arial"/>
        </w:rPr>
        <w:t>14.6 - Ocorrendo a decretação de feriado ou qualquer fato superveniente que impeça a realização do certame na data marcada, todas as datas constantes deste Edital serão transferidas, automaticamente, para o primeiro dia útil ou expediente normal subsequentes aos ora fixados.</w:t>
      </w:r>
    </w:p>
    <w:p w:rsidR="00DA47E9" w:rsidRDefault="00DC4C4B">
      <w:pPr>
        <w:jc w:val="both"/>
        <w:rPr>
          <w:rFonts w:ascii="Arial" w:hAnsi="Arial" w:cs="Arial"/>
        </w:rPr>
      </w:pPr>
      <w:r>
        <w:rPr>
          <w:rFonts w:ascii="Arial" w:hAnsi="Arial" w:cs="Arial"/>
        </w:rPr>
        <w:t>14.7 - O proponente que vier a ser contratado ficará obrigado a aceitar, nas mesmas condições contratuais, os acréscimos ou supressões que se fizerem necessários, por conveniência do Município, RS, dentro do limite permitido pelo Artigo 65, § 1º, da Lei 8.666/93, sobre o valor inicial contratado.</w:t>
      </w:r>
    </w:p>
    <w:p w:rsidR="00DA47E9" w:rsidRDefault="00DC4C4B">
      <w:pPr>
        <w:jc w:val="both"/>
        <w:rPr>
          <w:rFonts w:ascii="Arial" w:hAnsi="Arial" w:cs="Arial"/>
        </w:rPr>
      </w:pPr>
      <w:r>
        <w:rPr>
          <w:rFonts w:ascii="Arial" w:hAnsi="Arial" w:cs="Arial"/>
        </w:rPr>
        <w:t>14.8 - O Município não se responsabilizará por documentação e propostas enviadas por via postal ou fax, ou entregues em outro setor que não seja o especificado no preâmbulo deste edital.</w:t>
      </w:r>
    </w:p>
    <w:p w:rsidR="00DA47E9" w:rsidRDefault="00DC4C4B">
      <w:pPr>
        <w:jc w:val="both"/>
        <w:rPr>
          <w:rFonts w:ascii="Arial" w:hAnsi="Arial" w:cs="Arial"/>
        </w:rPr>
      </w:pPr>
      <w:r>
        <w:rPr>
          <w:rFonts w:ascii="Arial" w:hAnsi="Arial" w:cs="Arial"/>
        </w:rPr>
        <w:t>14.9 - Uma vez iniciada a abertura dos envelopes, não serão admitidos à licitação os participantes retardatários.</w:t>
      </w:r>
    </w:p>
    <w:p w:rsidR="00DA47E9" w:rsidRDefault="00DC4C4B">
      <w:pPr>
        <w:jc w:val="both"/>
        <w:rPr>
          <w:rFonts w:ascii="Arial" w:hAnsi="Arial" w:cs="Arial"/>
          <w:color w:val="000000"/>
        </w:rPr>
      </w:pPr>
      <w:r>
        <w:rPr>
          <w:rFonts w:ascii="Arial" w:hAnsi="Arial" w:cs="Arial"/>
          <w:color w:val="000000"/>
        </w:rPr>
        <w:t xml:space="preserve">14.10 - Qualquer pedido de esclarecimento em relação a eventuais dúvidas na interpretação do presente Edital e seus Anexos deverá ser encaminhado por escrito ao Pregoeiro, no Setor de Licitações da Prefeitura Municipal, sito à Avenida Guilherme Winter, 65, em horário de expediente, das 08h às 12h e das 13h às 17h30min, de segunda-feira a quinta-feira e das 07h as 13h em sextas-feiras, ou através do e-mail </w:t>
      </w:r>
      <w:r w:rsidR="0000520E">
        <w:rPr>
          <w:rFonts w:ascii="Arial" w:hAnsi="Arial" w:cs="Arial"/>
          <w:color w:val="000000"/>
        </w:rPr>
        <w:t>licitacoes</w:t>
      </w:r>
      <w:hyperlink r:id="rId7">
        <w:r>
          <w:rPr>
            <w:rStyle w:val="LinkdaInternet"/>
            <w:rFonts w:ascii="Arial" w:hAnsi="Arial" w:cs="Arial"/>
          </w:rPr>
          <w:t>@bomprincipio.rs.gov.br</w:t>
        </w:r>
      </w:hyperlink>
      <w:r>
        <w:rPr>
          <w:rFonts w:ascii="Arial" w:hAnsi="Arial" w:cs="Arial"/>
          <w:color w:val="000000"/>
        </w:rPr>
        <w:t xml:space="preserve">, ou site </w:t>
      </w:r>
      <w:hyperlink r:id="rId8">
        <w:r>
          <w:rPr>
            <w:rStyle w:val="LinkdaInternet"/>
            <w:rFonts w:ascii="Arial" w:hAnsi="Arial" w:cs="Arial"/>
          </w:rPr>
          <w:t>www.bomprincipio.rs.gov.br</w:t>
        </w:r>
      </w:hyperlink>
      <w:r>
        <w:rPr>
          <w:rFonts w:ascii="Arial" w:hAnsi="Arial" w:cs="Arial"/>
          <w:color w:val="000000"/>
        </w:rPr>
        <w:t xml:space="preserve">. </w:t>
      </w:r>
    </w:p>
    <w:p w:rsidR="00DA47E9" w:rsidRPr="00DD178C" w:rsidRDefault="00DC4C4B">
      <w:pPr>
        <w:jc w:val="both"/>
        <w:rPr>
          <w:rFonts w:ascii="Arial" w:hAnsi="Arial" w:cs="Arial"/>
        </w:rPr>
      </w:pPr>
      <w:r>
        <w:rPr>
          <w:rFonts w:ascii="Arial" w:hAnsi="Arial" w:cs="Arial"/>
        </w:rPr>
        <w:t xml:space="preserve">14.11 - Para dirimir quaisquer questões decorrentes do procedimento licitatório, elegem as partes o Foro da Comarca </w:t>
      </w:r>
      <w:r w:rsidRPr="00DD178C">
        <w:rPr>
          <w:rFonts w:ascii="Arial" w:hAnsi="Arial" w:cs="Arial"/>
        </w:rPr>
        <w:t>de São Sebastião do Caí, RS, com expressa renúncia a outro, por mais privilegiado que seja.</w:t>
      </w:r>
    </w:p>
    <w:p w:rsidR="0000520E" w:rsidRPr="00DD178C" w:rsidRDefault="0000520E">
      <w:pPr>
        <w:jc w:val="both"/>
        <w:rPr>
          <w:rFonts w:ascii="Arial" w:hAnsi="Arial" w:cs="Arial"/>
        </w:rPr>
      </w:pPr>
    </w:p>
    <w:p w:rsidR="00DA47E9" w:rsidRDefault="009A1382">
      <w:pPr>
        <w:jc w:val="center"/>
        <w:rPr>
          <w:rFonts w:ascii="Arial" w:hAnsi="Arial" w:cs="Arial"/>
          <w:bCs/>
        </w:rPr>
      </w:pPr>
      <w:r w:rsidRPr="00DD178C">
        <w:rPr>
          <w:rFonts w:ascii="Arial" w:hAnsi="Arial" w:cs="Arial"/>
        </w:rPr>
        <w:t xml:space="preserve">Bom Princípio, </w:t>
      </w:r>
      <w:r w:rsidR="00DD178C" w:rsidRPr="00DD178C">
        <w:rPr>
          <w:rFonts w:ascii="Arial" w:hAnsi="Arial" w:cs="Arial"/>
        </w:rPr>
        <w:t>08 de junho</w:t>
      </w:r>
      <w:r w:rsidRPr="00DD178C">
        <w:rPr>
          <w:rFonts w:ascii="Arial" w:hAnsi="Arial" w:cs="Arial"/>
        </w:rPr>
        <w:t xml:space="preserve"> </w:t>
      </w:r>
      <w:r w:rsidR="00DC4C4B" w:rsidRPr="00DD178C">
        <w:rPr>
          <w:rFonts w:ascii="Arial" w:hAnsi="Arial" w:cs="Arial"/>
        </w:rPr>
        <w:t>de 2022</w:t>
      </w:r>
      <w:r w:rsidR="00DC4C4B" w:rsidRPr="00DD178C">
        <w:rPr>
          <w:rFonts w:ascii="Arial" w:hAnsi="Arial" w:cs="Arial"/>
          <w:bCs/>
        </w:rPr>
        <w:t>.</w:t>
      </w:r>
    </w:p>
    <w:p w:rsidR="00DA47E9" w:rsidRDefault="00DA47E9">
      <w:pPr>
        <w:jc w:val="center"/>
        <w:rPr>
          <w:rFonts w:ascii="Arial" w:hAnsi="Arial"/>
        </w:rPr>
      </w:pPr>
    </w:p>
    <w:p w:rsidR="00DA47E9" w:rsidRDefault="00DA47E9">
      <w:pPr>
        <w:jc w:val="center"/>
        <w:rPr>
          <w:rFonts w:ascii="Arial" w:hAnsi="Arial"/>
        </w:rPr>
      </w:pPr>
    </w:p>
    <w:p w:rsidR="0000520E" w:rsidRDefault="0000520E">
      <w:pPr>
        <w:jc w:val="center"/>
        <w:rPr>
          <w:rFonts w:ascii="Arial" w:hAnsi="Arial"/>
        </w:rPr>
      </w:pPr>
    </w:p>
    <w:p w:rsidR="009A1382" w:rsidRDefault="009A1382">
      <w:pPr>
        <w:jc w:val="center"/>
        <w:rPr>
          <w:rFonts w:ascii="Arial" w:hAnsi="Arial"/>
        </w:rPr>
      </w:pPr>
    </w:p>
    <w:p w:rsidR="00DA47E9" w:rsidRDefault="00DC4C4B">
      <w:pPr>
        <w:jc w:val="center"/>
        <w:rPr>
          <w:rFonts w:ascii="Arial" w:hAnsi="Arial"/>
        </w:rPr>
      </w:pPr>
      <w:r>
        <w:rPr>
          <w:rFonts w:ascii="Arial" w:hAnsi="Arial"/>
        </w:rPr>
        <w:t>FÁBIO PERSCH</w:t>
      </w:r>
    </w:p>
    <w:p w:rsidR="00DA47E9" w:rsidRDefault="00DC4C4B">
      <w:pPr>
        <w:jc w:val="center"/>
        <w:rPr>
          <w:rFonts w:ascii="Arial" w:hAnsi="Arial"/>
        </w:rPr>
      </w:pPr>
      <w:r>
        <w:rPr>
          <w:rFonts w:ascii="Arial" w:hAnsi="Arial"/>
        </w:rPr>
        <w:t>Prefeito Municipal</w:t>
      </w:r>
    </w:p>
    <w:p w:rsidR="00DA47E9" w:rsidRDefault="00DA47E9">
      <w:pPr>
        <w:jc w:val="center"/>
        <w:rPr>
          <w:rFonts w:ascii="Arial" w:hAnsi="Arial" w:cs="Arial"/>
        </w:rPr>
      </w:pPr>
    </w:p>
    <w:tbl>
      <w:tblPr>
        <w:tblW w:w="0" w:type="auto"/>
        <w:tblInd w:w="-2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tblPr>
      <w:tblGrid>
        <w:gridCol w:w="9744"/>
      </w:tblGrid>
      <w:tr w:rsidR="00DA47E9">
        <w:tc>
          <w:tcPr>
            <w:tcW w:w="997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A47E9" w:rsidRDefault="00DC4C4B">
            <w:pPr>
              <w:jc w:val="both"/>
              <w:rPr>
                <w:rFonts w:ascii="Arial" w:hAnsi="Arial" w:cs="Arial"/>
              </w:rPr>
            </w:pPr>
            <w:r>
              <w:rPr>
                <w:rFonts w:ascii="Arial" w:hAnsi="Arial" w:cs="Arial"/>
              </w:rPr>
              <w:t>Este</w:t>
            </w:r>
            <w:r>
              <w:rPr>
                <w:rFonts w:ascii="Arial" w:eastAsia="Arial" w:hAnsi="Arial" w:cs="Arial"/>
              </w:rPr>
              <w:t xml:space="preserve"> </w:t>
            </w:r>
            <w:r>
              <w:rPr>
                <w:rFonts w:ascii="Arial" w:hAnsi="Arial" w:cs="Arial"/>
              </w:rPr>
              <w:t>edital</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encontra</w:t>
            </w:r>
            <w:r>
              <w:rPr>
                <w:rFonts w:ascii="Arial" w:eastAsia="Arial" w:hAnsi="Arial" w:cs="Arial"/>
              </w:rPr>
              <w:t xml:space="preserve"> </w:t>
            </w:r>
            <w:r>
              <w:rPr>
                <w:rFonts w:ascii="Arial" w:hAnsi="Arial" w:cs="Arial"/>
              </w:rPr>
              <w:t>examinado</w:t>
            </w:r>
            <w:r>
              <w:rPr>
                <w:rFonts w:ascii="Arial" w:eastAsia="Arial" w:hAnsi="Arial" w:cs="Arial"/>
              </w:rPr>
              <w:t xml:space="preserve"> </w:t>
            </w:r>
            <w:r>
              <w:rPr>
                <w:rFonts w:ascii="Arial" w:hAnsi="Arial" w:cs="Arial"/>
              </w:rPr>
              <w:t>e</w:t>
            </w:r>
            <w:r>
              <w:rPr>
                <w:rFonts w:ascii="Arial" w:eastAsia="Arial" w:hAnsi="Arial" w:cs="Arial"/>
              </w:rPr>
              <w:t xml:space="preserve"> </w:t>
            </w:r>
            <w:r>
              <w:rPr>
                <w:rFonts w:ascii="Arial" w:hAnsi="Arial" w:cs="Arial"/>
              </w:rPr>
              <w:t>aprovado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esta</w:t>
            </w:r>
            <w:r>
              <w:rPr>
                <w:rFonts w:ascii="Arial" w:eastAsia="Arial" w:hAnsi="Arial" w:cs="Arial"/>
              </w:rPr>
              <w:t xml:space="preserve"> </w:t>
            </w:r>
            <w:r>
              <w:rPr>
                <w:rFonts w:ascii="Arial" w:hAnsi="Arial" w:cs="Arial"/>
              </w:rPr>
              <w:t>Assessoria</w:t>
            </w:r>
            <w:r>
              <w:rPr>
                <w:rFonts w:ascii="Arial" w:eastAsia="Arial" w:hAnsi="Arial" w:cs="Arial"/>
              </w:rPr>
              <w:t xml:space="preserve"> </w:t>
            </w:r>
            <w:r>
              <w:rPr>
                <w:rFonts w:ascii="Arial" w:hAnsi="Arial" w:cs="Arial"/>
              </w:rPr>
              <w:t>Jurídica,</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exceção</w:t>
            </w:r>
            <w:r>
              <w:rPr>
                <w:rFonts w:ascii="Arial" w:eastAsia="Arial" w:hAnsi="Arial" w:cs="Arial"/>
              </w:rPr>
              <w:t xml:space="preserve"> </w:t>
            </w:r>
            <w:r>
              <w:rPr>
                <w:rFonts w:ascii="Arial" w:hAnsi="Arial" w:cs="Arial"/>
              </w:rPr>
              <w:t>do</w:t>
            </w:r>
            <w:r>
              <w:rPr>
                <w:rFonts w:ascii="Arial" w:eastAsia="Arial" w:hAnsi="Arial" w:cs="Arial"/>
              </w:rPr>
              <w:t xml:space="preserve"> </w:t>
            </w:r>
            <w:r>
              <w:rPr>
                <w:rFonts w:ascii="Arial" w:hAnsi="Arial" w:cs="Arial"/>
              </w:rPr>
              <w:t>seu</w:t>
            </w:r>
            <w:r>
              <w:rPr>
                <w:rFonts w:ascii="Arial" w:eastAsia="Arial" w:hAnsi="Arial" w:cs="Arial"/>
              </w:rPr>
              <w:t xml:space="preserve"> </w:t>
            </w:r>
            <w:r>
              <w:rPr>
                <w:rFonts w:ascii="Arial" w:hAnsi="Arial" w:cs="Arial"/>
              </w:rPr>
              <w:t>objeto,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tratar</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questão</w:t>
            </w:r>
            <w:r>
              <w:rPr>
                <w:rFonts w:ascii="Arial" w:eastAsia="Arial" w:hAnsi="Arial" w:cs="Arial"/>
              </w:rPr>
              <w:t xml:space="preserve"> </w:t>
            </w:r>
            <w:r>
              <w:rPr>
                <w:rFonts w:ascii="Arial" w:hAnsi="Arial" w:cs="Arial"/>
              </w:rPr>
              <w:t>que</w:t>
            </w:r>
            <w:r>
              <w:rPr>
                <w:rFonts w:ascii="Arial" w:eastAsia="Arial" w:hAnsi="Arial" w:cs="Arial"/>
              </w:rPr>
              <w:t xml:space="preserve"> </w:t>
            </w:r>
            <w:r>
              <w:rPr>
                <w:rFonts w:ascii="Arial" w:hAnsi="Arial" w:cs="Arial"/>
              </w:rPr>
              <w:t>exige</w:t>
            </w:r>
            <w:r>
              <w:rPr>
                <w:rFonts w:ascii="Arial" w:eastAsia="Arial" w:hAnsi="Arial" w:cs="Arial"/>
              </w:rPr>
              <w:t xml:space="preserve"> </w:t>
            </w:r>
            <w:r>
              <w:rPr>
                <w:rFonts w:ascii="Arial" w:hAnsi="Arial" w:cs="Arial"/>
              </w:rPr>
              <w:t>conhecimentos</w:t>
            </w:r>
            <w:r>
              <w:rPr>
                <w:rFonts w:ascii="Arial" w:eastAsia="Arial" w:hAnsi="Arial" w:cs="Arial"/>
              </w:rPr>
              <w:t xml:space="preserve"> </w:t>
            </w:r>
            <w:r>
              <w:rPr>
                <w:rFonts w:ascii="Arial" w:hAnsi="Arial" w:cs="Arial"/>
              </w:rPr>
              <w:t>técnicos. Em</w:t>
            </w:r>
            <w:r>
              <w:rPr>
                <w:rFonts w:ascii="Arial" w:eastAsia="Arial" w:hAnsi="Arial" w:cs="Arial"/>
              </w:rPr>
              <w:t xml:space="preserve"> </w:t>
            </w:r>
            <w:r>
              <w:rPr>
                <w:rFonts w:ascii="Arial" w:hAnsi="Arial" w:cs="Arial"/>
              </w:rPr>
              <w:t>___/___/______.</w:t>
            </w:r>
          </w:p>
          <w:p w:rsidR="00DA47E9" w:rsidRDefault="00DA47E9">
            <w:pPr>
              <w:jc w:val="both"/>
            </w:pPr>
          </w:p>
          <w:p w:rsidR="00DA47E9" w:rsidRDefault="00DC4C4B">
            <w:pPr>
              <w:jc w:val="both"/>
              <w:rPr>
                <w:rFonts w:ascii="Arial" w:hAnsi="Arial" w:cs="Arial"/>
              </w:rPr>
            </w:pPr>
            <w:r>
              <w:rPr>
                <w:rFonts w:ascii="Arial" w:hAnsi="Arial" w:cs="Arial"/>
              </w:rPr>
              <w:t>________________________</w:t>
            </w:r>
          </w:p>
          <w:p w:rsidR="00DA47E9" w:rsidRDefault="00DC4C4B">
            <w:pPr>
              <w:jc w:val="both"/>
              <w:rPr>
                <w:rFonts w:ascii="Arial" w:hAnsi="Arial" w:cs="Arial"/>
              </w:rPr>
            </w:pPr>
            <w:r>
              <w:rPr>
                <w:rFonts w:ascii="Arial" w:hAnsi="Arial" w:cs="Arial"/>
              </w:rPr>
              <w:t>Departamento</w:t>
            </w:r>
            <w:r>
              <w:rPr>
                <w:rFonts w:ascii="Arial" w:eastAsia="Arial" w:hAnsi="Arial" w:cs="Arial"/>
              </w:rPr>
              <w:t xml:space="preserve"> </w:t>
            </w:r>
            <w:r>
              <w:rPr>
                <w:rFonts w:ascii="Arial" w:hAnsi="Arial" w:cs="Arial"/>
              </w:rPr>
              <w:t>Jurídico</w:t>
            </w:r>
          </w:p>
        </w:tc>
      </w:tr>
    </w:tbl>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30080F" w:rsidRDefault="0030080F" w:rsidP="009A1382">
      <w:pPr>
        <w:rPr>
          <w:rFonts w:ascii="Arial" w:hAnsi="Arial" w:cs="Arial"/>
          <w:b/>
        </w:rPr>
      </w:pPr>
    </w:p>
    <w:p w:rsidR="0030080F" w:rsidRDefault="0030080F" w:rsidP="009A1382">
      <w:pPr>
        <w:rPr>
          <w:rFonts w:ascii="Arial" w:hAnsi="Arial" w:cs="Arial"/>
          <w:b/>
        </w:rPr>
      </w:pPr>
    </w:p>
    <w:p w:rsidR="0030080F" w:rsidRDefault="0030080F" w:rsidP="009A1382">
      <w:pPr>
        <w:rPr>
          <w:rFonts w:ascii="Arial" w:hAnsi="Arial" w:cs="Arial"/>
          <w:b/>
        </w:rPr>
      </w:pPr>
    </w:p>
    <w:p w:rsidR="00034A5C" w:rsidRDefault="00034A5C" w:rsidP="009A1382">
      <w:pPr>
        <w:rPr>
          <w:rFonts w:ascii="Arial" w:hAnsi="Arial" w:cs="Arial"/>
          <w:b/>
        </w:rPr>
      </w:pPr>
    </w:p>
    <w:p w:rsidR="0030080F" w:rsidRDefault="0030080F" w:rsidP="009A1382">
      <w:pPr>
        <w:rPr>
          <w:rFonts w:ascii="Arial" w:hAnsi="Arial" w:cs="Arial"/>
          <w:b/>
        </w:rPr>
      </w:pPr>
    </w:p>
    <w:p w:rsidR="00DA47E9" w:rsidRPr="00DD178C" w:rsidRDefault="00DC4C4B">
      <w:pPr>
        <w:jc w:val="center"/>
        <w:rPr>
          <w:rFonts w:ascii="Arial" w:hAnsi="Arial" w:cs="Arial"/>
          <w:b/>
        </w:rPr>
      </w:pPr>
      <w:r w:rsidRPr="00DD178C">
        <w:rPr>
          <w:rFonts w:ascii="Arial" w:hAnsi="Arial" w:cs="Arial"/>
          <w:b/>
        </w:rPr>
        <w:t>ANEXO I</w:t>
      </w:r>
    </w:p>
    <w:p w:rsidR="00DA47E9" w:rsidRPr="00DD178C" w:rsidRDefault="00DC4C4B">
      <w:pPr>
        <w:jc w:val="center"/>
        <w:rPr>
          <w:rFonts w:ascii="Arial" w:hAnsi="Arial" w:cs="Arial"/>
          <w:b/>
        </w:rPr>
      </w:pPr>
      <w:r w:rsidRPr="00DD178C">
        <w:rPr>
          <w:rFonts w:ascii="Arial" w:hAnsi="Arial" w:cs="Arial"/>
          <w:b/>
        </w:rPr>
        <w:t>MODELO DE PROPOSTA</w:t>
      </w:r>
    </w:p>
    <w:p w:rsidR="00DA47E9" w:rsidRPr="00DD178C" w:rsidRDefault="00DC4C4B">
      <w:pPr>
        <w:pStyle w:val="Ttulo3"/>
        <w:numPr>
          <w:ilvl w:val="2"/>
          <w:numId w:val="1"/>
        </w:numPr>
        <w:rPr>
          <w:color w:val="00000A"/>
          <w:sz w:val="24"/>
          <w:szCs w:val="24"/>
        </w:rPr>
      </w:pPr>
      <w:r w:rsidRPr="00DD178C">
        <w:rPr>
          <w:sz w:val="24"/>
          <w:szCs w:val="24"/>
        </w:rPr>
        <w:t>PREGÃO PRESENCIAL N</w:t>
      </w:r>
      <w:r w:rsidRPr="00DD178C">
        <w:rPr>
          <w:color w:val="00000A"/>
          <w:sz w:val="24"/>
          <w:szCs w:val="24"/>
        </w:rPr>
        <w:t>º 0</w:t>
      </w:r>
      <w:r w:rsidR="00DD178C" w:rsidRPr="00DD178C">
        <w:rPr>
          <w:color w:val="00000A"/>
          <w:sz w:val="24"/>
          <w:szCs w:val="24"/>
        </w:rPr>
        <w:t>31</w:t>
      </w:r>
      <w:r w:rsidRPr="00DD178C">
        <w:rPr>
          <w:color w:val="00000A"/>
          <w:sz w:val="24"/>
          <w:szCs w:val="24"/>
        </w:rPr>
        <w:t>/2022</w:t>
      </w:r>
    </w:p>
    <w:p w:rsidR="00DA47E9" w:rsidRPr="00DD178C" w:rsidRDefault="00DA47E9">
      <w:pPr>
        <w:jc w:val="center"/>
        <w:rPr>
          <w:rFonts w:ascii="Arial" w:hAnsi="Arial" w:cs="Arial"/>
          <w:b/>
        </w:rPr>
      </w:pPr>
    </w:p>
    <w:p w:rsidR="00DA47E9" w:rsidRPr="00DD178C" w:rsidRDefault="00DC4C4B">
      <w:pPr>
        <w:jc w:val="both"/>
        <w:rPr>
          <w:rFonts w:ascii="Arial" w:hAnsi="Arial" w:cs="Arial"/>
          <w:b/>
        </w:rPr>
      </w:pPr>
      <w:r w:rsidRPr="00DD178C">
        <w:rPr>
          <w:rFonts w:ascii="Arial" w:hAnsi="Arial" w:cs="Arial"/>
          <w:b/>
        </w:rPr>
        <w:t>EMPRESA: ______________________________________________________________</w:t>
      </w:r>
    </w:p>
    <w:p w:rsidR="00DA47E9" w:rsidRDefault="00DC4C4B">
      <w:pPr>
        <w:jc w:val="both"/>
        <w:rPr>
          <w:rFonts w:ascii="Arial" w:hAnsi="Arial" w:cs="Arial"/>
          <w:b/>
        </w:rPr>
      </w:pPr>
      <w:r w:rsidRPr="00DD178C">
        <w:rPr>
          <w:rFonts w:ascii="Arial" w:hAnsi="Arial" w:cs="Arial"/>
          <w:b/>
        </w:rPr>
        <w:t>ENDEREÇO:_____________________________________________________________</w:t>
      </w:r>
    </w:p>
    <w:p w:rsidR="00DA47E9" w:rsidRDefault="00DC4C4B">
      <w:pPr>
        <w:jc w:val="both"/>
        <w:rPr>
          <w:rFonts w:ascii="Arial" w:hAnsi="Arial" w:cs="Arial"/>
          <w:b/>
        </w:rPr>
      </w:pPr>
      <w:r>
        <w:rPr>
          <w:rFonts w:ascii="Arial" w:hAnsi="Arial" w:cs="Arial"/>
          <w:b/>
        </w:rPr>
        <w:t>CNPJ: __________________________INSCR.ESTADUAL:_______________________</w:t>
      </w:r>
    </w:p>
    <w:p w:rsidR="00DA47E9" w:rsidRDefault="00DC4C4B">
      <w:pPr>
        <w:jc w:val="both"/>
        <w:rPr>
          <w:rFonts w:ascii="Arial" w:hAnsi="Arial" w:cs="Arial"/>
          <w:b/>
        </w:rPr>
      </w:pPr>
      <w:r>
        <w:rPr>
          <w:rFonts w:ascii="Arial" w:hAnsi="Arial" w:cs="Arial"/>
          <w:b/>
        </w:rPr>
        <w:t>RESPONSÁVEL LEGAL:___________________________________</w:t>
      </w:r>
    </w:p>
    <w:p w:rsidR="00DA47E9" w:rsidRDefault="00DC4C4B">
      <w:pPr>
        <w:jc w:val="both"/>
        <w:rPr>
          <w:rFonts w:ascii="Arial" w:hAnsi="Arial" w:cs="Arial"/>
          <w:b/>
        </w:rPr>
      </w:pPr>
      <w:r>
        <w:rPr>
          <w:rFonts w:ascii="Arial" w:hAnsi="Arial" w:cs="Arial"/>
          <w:b/>
        </w:rPr>
        <w:t>RESPONSÁVEL PELA ASSINATURA DO CONTRATO (COM CPF)</w:t>
      </w:r>
    </w:p>
    <w:p w:rsidR="00DA47E9" w:rsidRDefault="00DC4C4B">
      <w:pPr>
        <w:jc w:val="both"/>
        <w:rPr>
          <w:rFonts w:ascii="Arial" w:hAnsi="Arial" w:cs="Arial"/>
          <w:b/>
        </w:rPr>
      </w:pPr>
      <w:r>
        <w:rPr>
          <w:rFonts w:ascii="Arial" w:hAnsi="Arial" w:cs="Arial"/>
          <w:b/>
        </w:rPr>
        <w:t>________________________________________________________________________ FONE:__________________________________________________________________</w:t>
      </w:r>
    </w:p>
    <w:p w:rsidR="00DA47E9" w:rsidRDefault="00DC4C4B">
      <w:pPr>
        <w:jc w:val="both"/>
        <w:rPr>
          <w:rFonts w:ascii="Arial" w:hAnsi="Arial" w:cs="Arial"/>
          <w:b/>
        </w:rPr>
      </w:pPr>
      <w:r>
        <w:rPr>
          <w:rFonts w:ascii="Arial" w:hAnsi="Arial" w:cs="Arial"/>
          <w:b/>
        </w:rPr>
        <w:t>E-mail: _________________________________________________________________</w:t>
      </w:r>
    </w:p>
    <w:tbl>
      <w:tblPr>
        <w:tblW w:w="0" w:type="auto"/>
        <w:tblInd w:w="32"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4" w:type="dxa"/>
          <w:bottom w:w="55" w:type="dxa"/>
          <w:right w:w="55" w:type="dxa"/>
        </w:tblCellMar>
        <w:tblLook w:val="04A0"/>
      </w:tblPr>
      <w:tblGrid>
        <w:gridCol w:w="688"/>
        <w:gridCol w:w="5195"/>
        <w:gridCol w:w="1294"/>
        <w:gridCol w:w="951"/>
        <w:gridCol w:w="1557"/>
      </w:tblGrid>
      <w:tr w:rsidR="003E460D" w:rsidTr="0030080F">
        <w:tc>
          <w:tcPr>
            <w:tcW w:w="688"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3E460D" w:rsidRDefault="003E460D" w:rsidP="00CB18E6">
            <w:pPr>
              <w:pStyle w:val="Contedodatabela"/>
              <w:jc w:val="center"/>
              <w:rPr>
                <w:rFonts w:ascii="Arial" w:hAnsi="Arial" w:cs="Arial"/>
                <w:b/>
                <w:bCs/>
                <w:sz w:val="23"/>
                <w:szCs w:val="23"/>
              </w:rPr>
            </w:pPr>
            <w:r>
              <w:rPr>
                <w:rFonts w:ascii="Arial" w:hAnsi="Arial" w:cs="Arial"/>
                <w:b/>
                <w:bCs/>
                <w:sz w:val="23"/>
                <w:szCs w:val="23"/>
              </w:rPr>
              <w:t>ITEM</w:t>
            </w:r>
          </w:p>
        </w:tc>
        <w:tc>
          <w:tcPr>
            <w:tcW w:w="5195"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3E460D" w:rsidRDefault="003E460D" w:rsidP="00CB18E6">
            <w:pPr>
              <w:pStyle w:val="Contedodatabela"/>
              <w:jc w:val="center"/>
              <w:rPr>
                <w:rFonts w:ascii="Arial" w:hAnsi="Arial" w:cs="Arial"/>
                <w:b/>
                <w:bCs/>
                <w:sz w:val="23"/>
                <w:szCs w:val="23"/>
              </w:rPr>
            </w:pPr>
            <w:r>
              <w:rPr>
                <w:rFonts w:ascii="Arial" w:hAnsi="Arial" w:cs="Arial"/>
                <w:b/>
                <w:bCs/>
                <w:sz w:val="23"/>
                <w:szCs w:val="23"/>
              </w:rPr>
              <w:t>DESCRIÇÃO</w:t>
            </w:r>
          </w:p>
        </w:tc>
        <w:tc>
          <w:tcPr>
            <w:tcW w:w="1294"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3E460D" w:rsidRDefault="003E460D" w:rsidP="00CB18E6">
            <w:pPr>
              <w:pStyle w:val="Contedodatabela"/>
              <w:jc w:val="center"/>
              <w:rPr>
                <w:rFonts w:ascii="Arial" w:hAnsi="Arial" w:cs="Arial"/>
                <w:b/>
                <w:bCs/>
                <w:sz w:val="23"/>
                <w:szCs w:val="23"/>
              </w:rPr>
            </w:pPr>
            <w:r>
              <w:rPr>
                <w:rFonts w:ascii="Arial" w:hAnsi="Arial" w:cs="Arial"/>
                <w:b/>
                <w:bCs/>
                <w:sz w:val="23"/>
                <w:szCs w:val="23"/>
              </w:rPr>
              <w:t>UNIDADE</w:t>
            </w:r>
          </w:p>
        </w:tc>
        <w:tc>
          <w:tcPr>
            <w:tcW w:w="951"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3E460D" w:rsidRDefault="003E460D" w:rsidP="00CB18E6">
            <w:pPr>
              <w:pStyle w:val="Contedodatabela"/>
              <w:jc w:val="center"/>
              <w:rPr>
                <w:rFonts w:ascii="Arial" w:hAnsi="Arial" w:cs="Arial"/>
                <w:b/>
                <w:bCs/>
                <w:sz w:val="23"/>
                <w:szCs w:val="23"/>
              </w:rPr>
            </w:pPr>
            <w:r>
              <w:rPr>
                <w:rFonts w:ascii="Arial" w:hAnsi="Arial" w:cs="Arial"/>
                <w:b/>
                <w:bCs/>
                <w:sz w:val="23"/>
                <w:szCs w:val="23"/>
              </w:rPr>
              <w:t xml:space="preserve">QTDE. </w:t>
            </w:r>
          </w:p>
          <w:p w:rsidR="003E460D" w:rsidRDefault="003E460D" w:rsidP="00CB18E6">
            <w:pPr>
              <w:pStyle w:val="Contedodatabela"/>
              <w:jc w:val="center"/>
              <w:rPr>
                <w:rFonts w:ascii="Arial" w:hAnsi="Arial" w:cs="Arial"/>
                <w:b/>
                <w:bCs/>
                <w:sz w:val="23"/>
                <w:szCs w:val="23"/>
              </w:rPr>
            </w:pPr>
            <w:r>
              <w:rPr>
                <w:rFonts w:ascii="Arial" w:hAnsi="Arial" w:cs="Arial"/>
                <w:b/>
                <w:bCs/>
                <w:sz w:val="23"/>
                <w:szCs w:val="23"/>
              </w:rPr>
              <w:t>ANUAL</w:t>
            </w:r>
          </w:p>
          <w:p w:rsidR="003E460D" w:rsidRDefault="003E460D" w:rsidP="00CB18E6">
            <w:pPr>
              <w:pStyle w:val="Contedodatabela"/>
              <w:jc w:val="center"/>
              <w:rPr>
                <w:rFonts w:ascii="Arial" w:hAnsi="Arial" w:cs="Arial"/>
                <w:sz w:val="23"/>
                <w:szCs w:val="23"/>
              </w:rPr>
            </w:pPr>
          </w:p>
        </w:tc>
        <w:tc>
          <w:tcPr>
            <w:tcW w:w="1557" w:type="dxa"/>
            <w:tcBorders>
              <w:top w:val="single" w:sz="2" w:space="0" w:color="000001"/>
              <w:left w:val="single" w:sz="2" w:space="0" w:color="000001"/>
              <w:bottom w:val="single" w:sz="4" w:space="0" w:color="auto"/>
              <w:right w:val="single" w:sz="2" w:space="0" w:color="000001"/>
            </w:tcBorders>
            <w:shd w:val="clear" w:color="auto" w:fill="FFFFFF"/>
            <w:tcMar>
              <w:left w:w="24" w:type="dxa"/>
            </w:tcMar>
            <w:vAlign w:val="center"/>
          </w:tcPr>
          <w:p w:rsidR="003E460D" w:rsidRDefault="003E460D" w:rsidP="003E460D">
            <w:pPr>
              <w:pStyle w:val="Contedodatabela"/>
              <w:jc w:val="center"/>
              <w:rPr>
                <w:rFonts w:ascii="Arial" w:hAnsi="Arial" w:cs="Arial"/>
                <w:b/>
                <w:bCs/>
                <w:sz w:val="23"/>
                <w:szCs w:val="23"/>
              </w:rPr>
            </w:pPr>
            <w:r>
              <w:rPr>
                <w:rFonts w:ascii="Arial" w:hAnsi="Arial" w:cs="Arial"/>
                <w:b/>
                <w:bCs/>
                <w:sz w:val="23"/>
                <w:szCs w:val="23"/>
              </w:rPr>
              <w:t>VALOR POR HORA</w:t>
            </w:r>
          </w:p>
        </w:tc>
      </w:tr>
      <w:tr w:rsidR="0030080F" w:rsidTr="0030080F">
        <w:tc>
          <w:tcPr>
            <w:tcW w:w="688"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30080F" w:rsidRDefault="0030080F" w:rsidP="00CB18E6">
            <w:pPr>
              <w:pStyle w:val="Contedodatabela"/>
              <w:jc w:val="center"/>
              <w:rPr>
                <w:rFonts w:ascii="Arial" w:hAnsi="Arial" w:cs="Arial"/>
                <w:b/>
                <w:bCs/>
              </w:rPr>
            </w:pPr>
            <w:r>
              <w:rPr>
                <w:rFonts w:ascii="Arial" w:hAnsi="Arial" w:cs="Arial"/>
                <w:b/>
                <w:bCs/>
              </w:rPr>
              <w:t>01</w:t>
            </w:r>
          </w:p>
        </w:tc>
        <w:tc>
          <w:tcPr>
            <w:tcW w:w="5195"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30080F" w:rsidRDefault="0030080F" w:rsidP="0030080F">
            <w:pPr>
              <w:widowControl w:val="0"/>
              <w:jc w:val="both"/>
              <w:rPr>
                <w:rFonts w:ascii="Arial" w:hAnsi="Arial" w:cs="Arial"/>
              </w:rPr>
            </w:pPr>
            <w:r>
              <w:rPr>
                <w:rFonts w:ascii="Arial" w:hAnsi="Arial" w:cs="Arial"/>
              </w:rPr>
              <w:t>Contratação de pessoa jurídica para prestação de serviço de oficinas de artesanato, ofertadas para mulheres de grupos organizados pela EMATER/ASCAR e clube de Mães, conforme Termo de Referência 01 do presente edital.</w:t>
            </w:r>
          </w:p>
        </w:tc>
        <w:tc>
          <w:tcPr>
            <w:tcW w:w="1294"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0080F" w:rsidRDefault="0030080F" w:rsidP="0030080F">
            <w:pPr>
              <w:pStyle w:val="Contedodatabela"/>
              <w:jc w:val="center"/>
              <w:rPr>
                <w:rFonts w:ascii="Arial" w:hAnsi="Arial"/>
              </w:rPr>
            </w:pPr>
          </w:p>
          <w:p w:rsidR="0030080F" w:rsidRDefault="0030080F" w:rsidP="0030080F">
            <w:pPr>
              <w:pStyle w:val="Contedodatabela"/>
              <w:jc w:val="center"/>
              <w:rPr>
                <w:rFonts w:ascii="Arial" w:hAnsi="Arial" w:cs="Arial"/>
              </w:rPr>
            </w:pPr>
            <w:r>
              <w:rPr>
                <w:rFonts w:ascii="Arial" w:hAnsi="Arial" w:cs="Arial"/>
              </w:rPr>
              <w:t>HORA</w:t>
            </w:r>
          </w:p>
        </w:tc>
        <w:tc>
          <w:tcPr>
            <w:tcW w:w="951"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0080F" w:rsidRDefault="0030080F" w:rsidP="0030080F">
            <w:pPr>
              <w:pStyle w:val="Contedodatabela"/>
              <w:jc w:val="center"/>
              <w:rPr>
                <w:rFonts w:ascii="Arial" w:hAnsi="Arial"/>
              </w:rPr>
            </w:pPr>
          </w:p>
          <w:p w:rsidR="0030080F" w:rsidRDefault="0030080F" w:rsidP="0030080F">
            <w:pPr>
              <w:pStyle w:val="Contedodatabela"/>
              <w:jc w:val="center"/>
              <w:rPr>
                <w:rFonts w:ascii="Arial" w:hAnsi="Arial" w:cs="Arial"/>
              </w:rPr>
            </w:pPr>
            <w:r>
              <w:rPr>
                <w:rFonts w:ascii="Arial" w:hAnsi="Arial" w:cs="Arial"/>
              </w:rPr>
              <w:t>674</w:t>
            </w:r>
          </w:p>
        </w:tc>
        <w:tc>
          <w:tcPr>
            <w:tcW w:w="1557"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0080F" w:rsidRDefault="0030080F" w:rsidP="00CB18E6">
            <w:pPr>
              <w:pStyle w:val="Contedodatabela"/>
              <w:jc w:val="center"/>
              <w:rPr>
                <w:rFonts w:ascii="Arial" w:hAnsi="Arial"/>
              </w:rPr>
            </w:pPr>
          </w:p>
          <w:p w:rsidR="0030080F" w:rsidRDefault="0030080F" w:rsidP="003E460D">
            <w:pPr>
              <w:pStyle w:val="Contedodatabela"/>
              <w:jc w:val="center"/>
              <w:rPr>
                <w:rFonts w:ascii="Arial" w:hAnsi="Arial" w:cs="Arial"/>
              </w:rPr>
            </w:pPr>
          </w:p>
        </w:tc>
      </w:tr>
    </w:tbl>
    <w:p w:rsidR="00DA47E9" w:rsidRDefault="00DA47E9">
      <w:pPr>
        <w:rPr>
          <w:rFonts w:ascii="Arial" w:hAnsi="Arial"/>
        </w:rPr>
      </w:pPr>
    </w:p>
    <w:p w:rsidR="00DA47E9" w:rsidRDefault="00DC4C4B">
      <w:pPr>
        <w:rPr>
          <w:rFonts w:ascii="Arial" w:hAnsi="Arial" w:cs="Arial"/>
        </w:rPr>
      </w:pPr>
      <w:r>
        <w:rPr>
          <w:rFonts w:ascii="Arial" w:hAnsi="Arial" w:cs="Arial"/>
        </w:rPr>
        <w:t>VALOR DA PROPOSTA – POR HORA: R$ __________ (por extenso).</w:t>
      </w:r>
    </w:p>
    <w:p w:rsidR="00DA47E9" w:rsidRDefault="00DA47E9">
      <w:pPr>
        <w:rPr>
          <w:rFonts w:ascii="Arial" w:hAnsi="Arial"/>
        </w:rPr>
      </w:pPr>
    </w:p>
    <w:p w:rsidR="00DA47E9" w:rsidRDefault="00DC4C4B">
      <w:pPr>
        <w:rPr>
          <w:rFonts w:ascii="Arial" w:hAnsi="Arial" w:cs="Arial"/>
        </w:rPr>
      </w:pPr>
      <w:r>
        <w:rPr>
          <w:rFonts w:ascii="Arial" w:hAnsi="Arial" w:cs="Arial"/>
        </w:rPr>
        <w:t>Proposta válida por 60 dias.</w:t>
      </w:r>
    </w:p>
    <w:p w:rsidR="0030080F" w:rsidRPr="008258D8" w:rsidRDefault="0030080F" w:rsidP="0030080F">
      <w:pPr>
        <w:shd w:val="clear" w:color="auto" w:fill="FDFDFD"/>
        <w:suppressAutoHyphens w:val="0"/>
        <w:jc w:val="both"/>
        <w:rPr>
          <w:rFonts w:ascii="Calibri" w:hAnsi="Calibri"/>
          <w:color w:val="000000"/>
          <w:sz w:val="22"/>
          <w:szCs w:val="22"/>
          <w:lang w:eastAsia="pt-BR"/>
        </w:rPr>
      </w:pPr>
      <w:r w:rsidRPr="008258D8">
        <w:rPr>
          <w:rFonts w:ascii="Arial" w:hAnsi="Arial" w:cs="Arial"/>
          <w:color w:val="000000"/>
          <w:lang w:eastAsia="pt-BR"/>
        </w:rPr>
        <w:t>A ordem de empenho será recebida pelo seguinte endereço eletrônico: _________________________</w:t>
      </w:r>
    </w:p>
    <w:p w:rsidR="00DA47E9" w:rsidRDefault="00DA47E9">
      <w:pPr>
        <w:jc w:val="center"/>
        <w:rPr>
          <w:rFonts w:ascii="Arial" w:hAnsi="Arial"/>
        </w:rPr>
      </w:pPr>
    </w:p>
    <w:p w:rsidR="00DA47E9" w:rsidRDefault="00DA47E9">
      <w:pPr>
        <w:jc w:val="center"/>
        <w:rPr>
          <w:rFonts w:ascii="Arial" w:hAnsi="Arial"/>
        </w:rPr>
      </w:pPr>
    </w:p>
    <w:p w:rsidR="00DA47E9" w:rsidRDefault="00DC4C4B">
      <w:pPr>
        <w:jc w:val="center"/>
        <w:rPr>
          <w:rFonts w:ascii="Arial" w:hAnsi="Arial" w:cs="Arial"/>
        </w:rPr>
      </w:pPr>
      <w:r>
        <w:rPr>
          <w:rFonts w:ascii="Arial" w:hAnsi="Arial" w:cs="Arial"/>
        </w:rPr>
        <w:t>___________________________, _____ de _____________________ de 2022.</w:t>
      </w: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w:t>
      </w:r>
    </w:p>
    <w:p w:rsidR="00DA47E9" w:rsidRDefault="00DC4C4B">
      <w:pPr>
        <w:jc w:val="center"/>
        <w:rPr>
          <w:rFonts w:ascii="Arial" w:hAnsi="Arial" w:cs="Arial"/>
        </w:rPr>
      </w:pPr>
      <w:r>
        <w:rPr>
          <w:rFonts w:ascii="Arial" w:hAnsi="Arial" w:cs="Arial"/>
        </w:rPr>
        <w:t>Assinatura da empresa</w:t>
      </w: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rsidP="00DD178C">
      <w:pPr>
        <w:rPr>
          <w:rFonts w:ascii="Arial" w:hAnsi="Arial"/>
        </w:rPr>
      </w:pPr>
    </w:p>
    <w:p w:rsidR="00DA47E9" w:rsidRPr="00DD178C" w:rsidRDefault="00DC4C4B" w:rsidP="003E460D">
      <w:pPr>
        <w:jc w:val="center"/>
        <w:rPr>
          <w:rFonts w:ascii="Arial" w:hAnsi="Arial" w:cs="Arial"/>
          <w:b/>
          <w:u w:val="single"/>
        </w:rPr>
      </w:pPr>
      <w:r w:rsidRPr="00DD178C">
        <w:rPr>
          <w:rFonts w:ascii="Arial" w:hAnsi="Arial" w:cs="Arial"/>
          <w:b/>
          <w:u w:val="single"/>
        </w:rPr>
        <w:t>ANEXO II</w:t>
      </w:r>
    </w:p>
    <w:p w:rsidR="00DA47E9" w:rsidRPr="00DD178C" w:rsidRDefault="00DD178C" w:rsidP="003E460D">
      <w:pPr>
        <w:pStyle w:val="Ttulo3"/>
        <w:numPr>
          <w:ilvl w:val="2"/>
          <w:numId w:val="1"/>
        </w:numPr>
        <w:rPr>
          <w:color w:val="00000A"/>
          <w:sz w:val="24"/>
          <w:szCs w:val="24"/>
        </w:rPr>
      </w:pPr>
      <w:r w:rsidRPr="00DD178C">
        <w:rPr>
          <w:color w:val="00000A"/>
          <w:sz w:val="24"/>
          <w:szCs w:val="24"/>
        </w:rPr>
        <w:t>PREGÃO PRESENCIAL Nº 031</w:t>
      </w:r>
      <w:r w:rsidR="00DC4C4B" w:rsidRPr="00DD178C">
        <w:rPr>
          <w:color w:val="00000A"/>
          <w:sz w:val="24"/>
          <w:szCs w:val="24"/>
        </w:rPr>
        <w:t>/2022</w:t>
      </w:r>
    </w:p>
    <w:p w:rsidR="00DA47E9" w:rsidRPr="00DD178C" w:rsidRDefault="00DA47E9">
      <w:pPr>
        <w:rPr>
          <w:rFonts w:ascii="Arial" w:hAnsi="Arial" w:cs="Arial"/>
        </w:rPr>
      </w:pPr>
    </w:p>
    <w:p w:rsidR="00DA47E9" w:rsidRPr="00DD178C" w:rsidRDefault="00DC4C4B">
      <w:pPr>
        <w:jc w:val="center"/>
        <w:rPr>
          <w:rFonts w:ascii="Arial" w:hAnsi="Arial" w:cs="Arial"/>
        </w:rPr>
      </w:pPr>
      <w:r w:rsidRPr="00DD178C">
        <w:rPr>
          <w:rFonts w:ascii="Arial" w:hAnsi="Arial" w:cs="Arial"/>
        </w:rPr>
        <w:t>MODELO DE DECLARAÇÃO DE PREENCHIMENTO DOS REQUISITOS DE HABILITAÇÃO</w:t>
      </w:r>
    </w:p>
    <w:p w:rsidR="00DA47E9" w:rsidRPr="00DD178C" w:rsidRDefault="00DA47E9">
      <w:pPr>
        <w:rPr>
          <w:rFonts w:ascii="Arial" w:hAnsi="Arial" w:cs="Arial"/>
        </w:rPr>
      </w:pPr>
    </w:p>
    <w:p w:rsidR="00DA47E9" w:rsidRPr="00DD178C" w:rsidRDefault="00DA47E9">
      <w:pPr>
        <w:rPr>
          <w:rFonts w:ascii="Arial" w:hAnsi="Arial" w:cs="Arial"/>
        </w:rPr>
      </w:pPr>
    </w:p>
    <w:p w:rsidR="00DA47E9" w:rsidRPr="00DD178C" w:rsidRDefault="00DC4C4B">
      <w:pPr>
        <w:ind w:firstLine="708"/>
        <w:jc w:val="both"/>
        <w:rPr>
          <w:rFonts w:ascii="Arial" w:hAnsi="Arial" w:cs="Arial"/>
        </w:rPr>
      </w:pPr>
      <w:r w:rsidRPr="00DD178C">
        <w:rPr>
          <w:rFonts w:ascii="Arial" w:hAnsi="Arial" w:cs="Arial"/>
        </w:rPr>
        <w:t>A empresa ______________________________________________, com sede na Rua/Av. ______________________________, inscrita no CNPJ sob o nº ___________________________,</w:t>
      </w:r>
    </w:p>
    <w:p w:rsidR="00DA47E9" w:rsidRDefault="00DC4C4B">
      <w:pPr>
        <w:jc w:val="both"/>
        <w:rPr>
          <w:rFonts w:ascii="Arial" w:hAnsi="Arial" w:cs="Arial"/>
        </w:rPr>
      </w:pPr>
      <w:r w:rsidRPr="00DD178C">
        <w:rPr>
          <w:rFonts w:ascii="Arial" w:hAnsi="Arial" w:cs="Arial"/>
        </w:rPr>
        <w:t xml:space="preserve">declara, sob as penas da Lei, que preenche plenamente os requisitos estabelecidos no presente edital de </w:t>
      </w:r>
      <w:r w:rsidRPr="00DD178C">
        <w:rPr>
          <w:rFonts w:ascii="Arial" w:hAnsi="Arial" w:cs="Arial"/>
          <w:b/>
        </w:rPr>
        <w:t>PREGÃO PRES</w:t>
      </w:r>
      <w:r w:rsidR="00DD178C" w:rsidRPr="00DD178C">
        <w:rPr>
          <w:rFonts w:ascii="Arial" w:hAnsi="Arial" w:cs="Arial"/>
          <w:b/>
        </w:rPr>
        <w:t>ENCIAL Nº 031</w:t>
      </w:r>
      <w:r w:rsidRPr="00DD178C">
        <w:rPr>
          <w:rFonts w:ascii="Arial" w:hAnsi="Arial" w:cs="Arial"/>
          <w:b/>
        </w:rPr>
        <w:t>/2022</w:t>
      </w:r>
      <w:r w:rsidRPr="00DD178C">
        <w:rPr>
          <w:rFonts w:ascii="Arial" w:hAnsi="Arial" w:cs="Arial"/>
        </w:rPr>
        <w:t>, nos termos do art. 4º, VII da Lei nº 10.520/2002.</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C4C4B">
      <w:pP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jc w:val="cente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3E460D" w:rsidRDefault="003E460D">
      <w:pPr>
        <w:rPr>
          <w:rFonts w:ascii="Arial" w:hAnsi="Arial" w:cs="Arial"/>
        </w:rPr>
      </w:pPr>
    </w:p>
    <w:p w:rsidR="003E460D" w:rsidRDefault="003E460D">
      <w:pPr>
        <w:rPr>
          <w:rFonts w:ascii="Arial" w:hAnsi="Arial" w:cs="Arial"/>
        </w:rPr>
      </w:pPr>
    </w:p>
    <w:p w:rsidR="00D67D30" w:rsidRDefault="00D67D30">
      <w:pPr>
        <w:rPr>
          <w:rFonts w:ascii="Arial" w:hAnsi="Arial" w:cs="Arial"/>
        </w:rPr>
      </w:pPr>
    </w:p>
    <w:p w:rsidR="003E460D" w:rsidRDefault="003E460D">
      <w:pPr>
        <w:rPr>
          <w:rFonts w:ascii="Arial" w:hAnsi="Arial" w:cs="Arial"/>
        </w:rPr>
      </w:pPr>
    </w:p>
    <w:p w:rsidR="00DA47E9" w:rsidRPr="00DD178C" w:rsidRDefault="00DC4C4B" w:rsidP="003E460D">
      <w:pPr>
        <w:jc w:val="center"/>
        <w:rPr>
          <w:rFonts w:ascii="Arial" w:hAnsi="Arial" w:cs="Arial"/>
          <w:b/>
        </w:rPr>
      </w:pPr>
      <w:r w:rsidRPr="00DD178C">
        <w:rPr>
          <w:rFonts w:ascii="Arial" w:hAnsi="Arial" w:cs="Arial"/>
          <w:b/>
        </w:rPr>
        <w:t>ANEXO III</w:t>
      </w:r>
    </w:p>
    <w:p w:rsidR="00DA47E9" w:rsidRPr="00DD178C" w:rsidRDefault="00DC4C4B">
      <w:pPr>
        <w:pStyle w:val="Ttulo3"/>
        <w:numPr>
          <w:ilvl w:val="2"/>
          <w:numId w:val="1"/>
        </w:numPr>
        <w:rPr>
          <w:color w:val="00000A"/>
          <w:sz w:val="24"/>
          <w:szCs w:val="24"/>
        </w:rPr>
      </w:pPr>
      <w:r w:rsidRPr="00DD178C">
        <w:rPr>
          <w:sz w:val="24"/>
          <w:szCs w:val="24"/>
        </w:rPr>
        <w:t xml:space="preserve">PREGÃO PRESENCIAL Nº </w:t>
      </w:r>
      <w:r w:rsidR="00DD178C" w:rsidRPr="00DD178C">
        <w:rPr>
          <w:color w:val="00000A"/>
          <w:sz w:val="24"/>
          <w:szCs w:val="24"/>
        </w:rPr>
        <w:t>031</w:t>
      </w:r>
      <w:r w:rsidRPr="00DD178C">
        <w:rPr>
          <w:color w:val="00000A"/>
          <w:sz w:val="24"/>
          <w:szCs w:val="24"/>
        </w:rPr>
        <w:t>/2022</w:t>
      </w:r>
    </w:p>
    <w:p w:rsidR="00DA47E9" w:rsidRPr="00DD178C" w:rsidRDefault="00DA47E9">
      <w:pPr>
        <w:jc w:val="center"/>
        <w:rPr>
          <w:rFonts w:ascii="Arial" w:hAnsi="Arial" w:cs="Arial"/>
        </w:rPr>
      </w:pPr>
    </w:p>
    <w:p w:rsidR="00DA47E9" w:rsidRPr="00DD178C" w:rsidRDefault="00DA47E9">
      <w:pPr>
        <w:rPr>
          <w:rFonts w:ascii="Arial" w:hAnsi="Arial" w:cs="Arial"/>
        </w:rPr>
      </w:pPr>
    </w:p>
    <w:p w:rsidR="00DA47E9" w:rsidRPr="00DD178C" w:rsidRDefault="00DC4C4B">
      <w:pPr>
        <w:jc w:val="center"/>
        <w:rPr>
          <w:rFonts w:ascii="Arial" w:hAnsi="Arial" w:cs="Arial"/>
        </w:rPr>
      </w:pPr>
      <w:r w:rsidRPr="00DD178C">
        <w:rPr>
          <w:rFonts w:ascii="Arial" w:hAnsi="Arial" w:cs="Arial"/>
        </w:rPr>
        <w:t>MODELO DE CREDENCIAMENTO</w:t>
      </w:r>
    </w:p>
    <w:p w:rsidR="00DA47E9" w:rsidRPr="00DD178C" w:rsidRDefault="00DA47E9">
      <w:pPr>
        <w:rPr>
          <w:rFonts w:ascii="Arial" w:hAnsi="Arial" w:cs="Arial"/>
        </w:rPr>
      </w:pPr>
    </w:p>
    <w:p w:rsidR="00DA47E9" w:rsidRPr="00DD178C" w:rsidRDefault="00DA47E9">
      <w:pPr>
        <w:rPr>
          <w:rFonts w:ascii="Arial" w:hAnsi="Arial" w:cs="Arial"/>
        </w:rPr>
      </w:pPr>
    </w:p>
    <w:p w:rsidR="00DA47E9" w:rsidRDefault="00DC4C4B">
      <w:pPr>
        <w:ind w:firstLine="708"/>
        <w:jc w:val="both"/>
        <w:rPr>
          <w:rFonts w:ascii="Arial" w:hAnsi="Arial" w:cs="Arial"/>
        </w:rPr>
      </w:pPr>
      <w:r w:rsidRPr="00DD178C">
        <w:rPr>
          <w:rFonts w:ascii="Arial" w:hAnsi="Arial" w:cs="Arial"/>
        </w:rPr>
        <w:t>Através do presente, credenciamos o (a) Sr.(a) ___________________________________, portador(a) da cédula de identidade nº ___________________________ e do CPF nº ____________________________, a partic</w:t>
      </w:r>
      <w:r w:rsidR="003E460D" w:rsidRPr="00DD178C">
        <w:rPr>
          <w:rFonts w:ascii="Arial" w:hAnsi="Arial" w:cs="Arial"/>
        </w:rPr>
        <w:t xml:space="preserve">ipar do </w:t>
      </w:r>
      <w:r w:rsidR="00DD178C" w:rsidRPr="00DD178C">
        <w:rPr>
          <w:rFonts w:ascii="Arial" w:hAnsi="Arial" w:cs="Arial"/>
        </w:rPr>
        <w:t>Pregão Presencial Nº 031</w:t>
      </w:r>
      <w:r w:rsidRPr="00DD178C">
        <w:rPr>
          <w:rFonts w:ascii="Arial" w:hAnsi="Arial" w:cs="Arial"/>
        </w:rPr>
        <w:t>/2022, na qualidade de REPRESENTANTE LEGAL, outorgando-lhe plenos poderes para pronunciar-se em nome da empresa __________________________________, CNPJ nº __________________________, bem como formular propostas e praticar os demais atos inerentes ao certame.</w:t>
      </w:r>
    </w:p>
    <w:p w:rsidR="00DA47E9" w:rsidRDefault="00DA47E9">
      <w:pPr>
        <w:jc w:val="both"/>
        <w:rPr>
          <w:rFonts w:ascii="Arial" w:hAnsi="Arial" w:cs="Arial"/>
        </w:rPr>
      </w:pPr>
    </w:p>
    <w:p w:rsidR="00DA47E9" w:rsidRDefault="00DA47E9">
      <w:pPr>
        <w:ind w:left="708"/>
        <w:rPr>
          <w:rFonts w:ascii="Arial" w:hAnsi="Arial" w:cs="Arial"/>
        </w:rPr>
      </w:pPr>
    </w:p>
    <w:p w:rsidR="00DA47E9" w:rsidRDefault="00DC4C4B">
      <w:pP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jc w:val="cente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67D30" w:rsidRDefault="00D67D30">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rsidP="00176451"/>
    <w:p w:rsidR="00034A5C" w:rsidRDefault="00034A5C" w:rsidP="00176451"/>
    <w:p w:rsidR="00DA47E9" w:rsidRPr="00DD178C" w:rsidRDefault="00DC4C4B" w:rsidP="003E460D">
      <w:pPr>
        <w:jc w:val="center"/>
        <w:rPr>
          <w:rFonts w:ascii="Arial" w:hAnsi="Arial" w:cs="Arial"/>
          <w:b/>
        </w:rPr>
      </w:pPr>
      <w:r w:rsidRPr="00DD178C">
        <w:rPr>
          <w:rFonts w:ascii="Arial" w:hAnsi="Arial" w:cs="Arial"/>
          <w:b/>
        </w:rPr>
        <w:t>ANEXO IV</w:t>
      </w:r>
    </w:p>
    <w:p w:rsidR="00DA47E9" w:rsidRPr="00DD178C" w:rsidRDefault="00DC4C4B">
      <w:pPr>
        <w:pStyle w:val="Ttulo3"/>
        <w:numPr>
          <w:ilvl w:val="2"/>
          <w:numId w:val="1"/>
        </w:numPr>
        <w:rPr>
          <w:color w:val="00000A"/>
          <w:sz w:val="24"/>
          <w:szCs w:val="24"/>
        </w:rPr>
      </w:pPr>
      <w:r w:rsidRPr="00DD178C">
        <w:rPr>
          <w:sz w:val="24"/>
          <w:szCs w:val="24"/>
        </w:rPr>
        <w:t>PREGÃO PRESE</w:t>
      </w:r>
      <w:r w:rsidR="00DD178C" w:rsidRPr="00DD178C">
        <w:rPr>
          <w:color w:val="00000A"/>
          <w:sz w:val="24"/>
          <w:szCs w:val="24"/>
        </w:rPr>
        <w:t>NCIAL Nº 031</w:t>
      </w:r>
      <w:r w:rsidRPr="00DD178C">
        <w:rPr>
          <w:color w:val="00000A"/>
          <w:sz w:val="24"/>
          <w:szCs w:val="24"/>
        </w:rPr>
        <w:t>/2022</w:t>
      </w:r>
    </w:p>
    <w:p w:rsidR="00DA47E9" w:rsidRPr="00DD178C" w:rsidRDefault="00DA47E9">
      <w:pPr>
        <w:jc w:val="center"/>
        <w:rPr>
          <w:rFonts w:ascii="Arial" w:hAnsi="Arial" w:cs="Arial"/>
        </w:rPr>
      </w:pPr>
    </w:p>
    <w:p w:rsidR="00DA47E9" w:rsidRPr="00DD178C" w:rsidRDefault="00DA47E9">
      <w:pPr>
        <w:rPr>
          <w:rFonts w:ascii="Arial" w:hAnsi="Arial" w:cs="Arial"/>
        </w:rPr>
      </w:pPr>
    </w:p>
    <w:p w:rsidR="00DA47E9" w:rsidRDefault="00DC4C4B">
      <w:pPr>
        <w:jc w:val="center"/>
        <w:rPr>
          <w:rFonts w:ascii="Arial" w:hAnsi="Arial" w:cs="Arial"/>
        </w:rPr>
      </w:pPr>
      <w:r w:rsidRPr="00DD178C">
        <w:rPr>
          <w:rFonts w:ascii="Arial" w:hAnsi="Arial" w:cs="Arial"/>
        </w:rPr>
        <w:t>DECLARAÇÃO</w:t>
      </w:r>
    </w:p>
    <w:p w:rsidR="00DA47E9" w:rsidRDefault="00DA47E9">
      <w:pPr>
        <w:rPr>
          <w:rFonts w:ascii="Arial" w:hAnsi="Arial" w:cs="Arial"/>
        </w:rPr>
      </w:pPr>
    </w:p>
    <w:p w:rsidR="00DA47E9" w:rsidRDefault="00DA47E9">
      <w:pPr>
        <w:rPr>
          <w:rFonts w:ascii="Arial" w:hAnsi="Arial" w:cs="Arial"/>
        </w:rPr>
      </w:pPr>
    </w:p>
    <w:p w:rsidR="00DA47E9" w:rsidRDefault="00DC4C4B">
      <w:pPr>
        <w:ind w:firstLine="708"/>
        <w:jc w:val="both"/>
        <w:rPr>
          <w:rFonts w:ascii="Arial" w:hAnsi="Arial" w:cs="Arial"/>
        </w:rPr>
      </w:pPr>
      <w:r>
        <w:rPr>
          <w:rFonts w:ascii="Arial" w:hAnsi="Arial" w:cs="Arial"/>
        </w:rPr>
        <w:t>A empresa ______________________________________, inscrita no CNPJ sob o nº _____________________________, por intermédio do seu representante legal o(a)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C4C4B">
      <w:pPr>
        <w:jc w:val="cente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3E460D" w:rsidRDefault="003E460D">
      <w:pPr>
        <w:rPr>
          <w:rFonts w:ascii="Arial" w:hAnsi="Arial" w:cs="Arial"/>
        </w:rPr>
      </w:pPr>
    </w:p>
    <w:p w:rsidR="00034A5C" w:rsidRDefault="00034A5C">
      <w:pPr>
        <w:rPr>
          <w:rFonts w:ascii="Arial" w:hAnsi="Arial" w:cs="Arial"/>
        </w:rPr>
      </w:pPr>
    </w:p>
    <w:p w:rsidR="003E460D" w:rsidRDefault="003E460D">
      <w:pPr>
        <w:rPr>
          <w:rFonts w:ascii="Arial" w:hAnsi="Arial" w:cs="Arial"/>
        </w:rPr>
      </w:pPr>
    </w:p>
    <w:p w:rsidR="00DA47E9" w:rsidRDefault="00DA47E9">
      <w:pPr>
        <w:rPr>
          <w:rFonts w:ascii="Arial" w:hAnsi="Arial" w:cs="Arial"/>
        </w:rPr>
      </w:pPr>
    </w:p>
    <w:p w:rsidR="00DA47E9" w:rsidRPr="00DD178C" w:rsidRDefault="00DC4C4B">
      <w:pPr>
        <w:jc w:val="center"/>
        <w:rPr>
          <w:rFonts w:ascii="Arial" w:hAnsi="Arial" w:cs="Arial"/>
          <w:b/>
          <w:bCs/>
        </w:rPr>
      </w:pPr>
      <w:r w:rsidRPr="00DD178C">
        <w:rPr>
          <w:rFonts w:ascii="Arial" w:hAnsi="Arial" w:cs="Arial"/>
          <w:b/>
          <w:bCs/>
        </w:rPr>
        <w:t>ANEXO V</w:t>
      </w:r>
    </w:p>
    <w:p w:rsidR="00DA47E9" w:rsidRPr="00DD178C" w:rsidRDefault="00DC4C4B">
      <w:pPr>
        <w:pStyle w:val="Ttulo10"/>
        <w:spacing w:before="0" w:after="0"/>
        <w:ind w:left="0"/>
        <w:rPr>
          <w:rFonts w:ascii="Arial" w:hAnsi="Arial" w:cs="Arial"/>
          <w:color w:val="000000"/>
          <w:sz w:val="24"/>
          <w:szCs w:val="24"/>
        </w:rPr>
      </w:pPr>
      <w:r w:rsidRPr="00DD178C">
        <w:rPr>
          <w:rFonts w:ascii="Arial" w:hAnsi="Arial" w:cs="Arial"/>
          <w:color w:val="000000"/>
          <w:sz w:val="24"/>
          <w:szCs w:val="24"/>
        </w:rPr>
        <w:t>MINUTA DE CONTRATO</w:t>
      </w:r>
    </w:p>
    <w:p w:rsidR="00DA47E9" w:rsidRPr="00DD178C" w:rsidRDefault="00DC4C4B">
      <w:pPr>
        <w:pStyle w:val="Ttulo10"/>
        <w:spacing w:before="0" w:after="0"/>
        <w:ind w:left="0"/>
        <w:rPr>
          <w:rFonts w:ascii="Arial" w:hAnsi="Arial" w:cs="Arial"/>
          <w:sz w:val="24"/>
          <w:szCs w:val="24"/>
        </w:rPr>
      </w:pPr>
      <w:r w:rsidRPr="00DD178C">
        <w:rPr>
          <w:rFonts w:ascii="Arial" w:hAnsi="Arial" w:cs="Arial"/>
          <w:color w:val="000000"/>
          <w:sz w:val="24"/>
          <w:szCs w:val="24"/>
        </w:rPr>
        <w:t xml:space="preserve">PREGÃO PRESENCIAL </w:t>
      </w:r>
      <w:r w:rsidR="003E460D" w:rsidRPr="00DD178C">
        <w:rPr>
          <w:rFonts w:ascii="Arial" w:hAnsi="Arial" w:cs="Arial"/>
          <w:sz w:val="24"/>
          <w:szCs w:val="24"/>
        </w:rPr>
        <w:t>Nº 0</w:t>
      </w:r>
      <w:r w:rsidR="00DD178C" w:rsidRPr="00DD178C">
        <w:rPr>
          <w:rFonts w:ascii="Arial" w:hAnsi="Arial" w:cs="Arial"/>
          <w:sz w:val="24"/>
          <w:szCs w:val="24"/>
        </w:rPr>
        <w:t>31</w:t>
      </w:r>
      <w:r w:rsidRPr="00DD178C">
        <w:rPr>
          <w:rFonts w:ascii="Arial" w:hAnsi="Arial" w:cs="Arial"/>
          <w:sz w:val="24"/>
          <w:szCs w:val="24"/>
        </w:rPr>
        <w:t>/2022</w:t>
      </w:r>
    </w:p>
    <w:p w:rsidR="00DA47E9" w:rsidRPr="00DD178C" w:rsidRDefault="00DA47E9">
      <w:pPr>
        <w:pStyle w:val="Ttulo10"/>
        <w:spacing w:before="0" w:after="0"/>
        <w:ind w:left="0"/>
        <w:rPr>
          <w:rFonts w:ascii="Arial" w:hAnsi="Arial"/>
          <w:sz w:val="24"/>
          <w:szCs w:val="24"/>
        </w:rPr>
      </w:pPr>
    </w:p>
    <w:p w:rsidR="00DA47E9" w:rsidRDefault="00DC4C4B">
      <w:pPr>
        <w:jc w:val="both"/>
        <w:rPr>
          <w:rFonts w:ascii="Arial" w:hAnsi="Arial" w:cs="Arial"/>
        </w:rPr>
      </w:pPr>
      <w:r w:rsidRPr="00DD178C">
        <w:rPr>
          <w:rFonts w:ascii="Arial" w:hAnsi="Arial" w:cs="Arial"/>
        </w:rPr>
        <w:t xml:space="preserve">Pelo presente instrumento particular de contrato, as partes de um lado o </w:t>
      </w:r>
      <w:r w:rsidRPr="00DD178C">
        <w:rPr>
          <w:rFonts w:ascii="Arial" w:hAnsi="Arial" w:cs="Arial"/>
          <w:b/>
          <w:bCs/>
        </w:rPr>
        <w:t>MUNICÍPIO DE BOM PRINCÍPIO</w:t>
      </w:r>
      <w:r w:rsidRPr="00DD178C">
        <w:rPr>
          <w:rFonts w:ascii="Arial" w:hAnsi="Arial" w:cs="Arial"/>
        </w:rPr>
        <w:t>, pessoa jurídica de direito público</w:t>
      </w:r>
      <w:r>
        <w:rPr>
          <w:rFonts w:ascii="Arial" w:hAnsi="Arial" w:cs="Arial"/>
        </w:rPr>
        <w:t xml:space="preserve"> interno, inscrita no CNPJ sob nº 90.873.787/0001-99, com sede à Avenida Guilherme Winter, 65, neste ato representado por seu Prefeito Municipal, Sr. Fábio Persch, portador do CPF 985.725.040-87, doravante denominada simplesmente CONTRATANTE, e de outro lado, </w:t>
      </w:r>
      <w:r>
        <w:rPr>
          <w:rFonts w:ascii="Arial" w:hAnsi="Arial" w:cs="Arial"/>
          <w:b/>
          <w:bCs/>
          <w:shd w:val="clear" w:color="auto" w:fill="FFFFFF"/>
        </w:rPr>
        <w:t>(PESSOA JURÍDICA CONTRATADA)</w:t>
      </w:r>
      <w:r>
        <w:rPr>
          <w:rFonts w:ascii="Arial" w:hAnsi="Arial" w:cs="Arial"/>
        </w:rPr>
        <w:t xml:space="preserve">, pessoa jurídica de direito privado, inscrita no CNPJ sob nº </w:t>
      </w:r>
      <w:r>
        <w:rPr>
          <w:rFonts w:ascii="Arial" w:hAnsi="Arial" w:cs="Arial"/>
          <w:b/>
          <w:bCs/>
        </w:rPr>
        <w:t>XXXXXXXXXX</w:t>
      </w:r>
      <w:r>
        <w:rPr>
          <w:rFonts w:ascii="Arial" w:hAnsi="Arial" w:cs="Arial"/>
        </w:rPr>
        <w:t xml:space="preserve">, com sede na </w:t>
      </w:r>
      <w:r>
        <w:rPr>
          <w:rFonts w:ascii="Arial" w:hAnsi="Arial" w:cs="Arial"/>
          <w:color w:val="222222"/>
          <w:shd w:val="clear" w:color="auto" w:fill="FFFFFF"/>
        </w:rPr>
        <w:t>Rua xxxxxxxxxxx, n° xxx, complemento, Bairro xxxxx, Município de xxxxxxxxxx / UF</w:t>
      </w:r>
      <w:r>
        <w:rPr>
          <w:rFonts w:ascii="Arial" w:hAnsi="Arial" w:cs="Arial"/>
        </w:rPr>
        <w:t xml:space="preserve">, neste ato representada por </w:t>
      </w:r>
      <w:r>
        <w:rPr>
          <w:rFonts w:ascii="Arial" w:hAnsi="Arial" w:cs="Arial"/>
          <w:b/>
          <w:bCs/>
        </w:rPr>
        <w:t>(representante legal)</w:t>
      </w:r>
      <w:r>
        <w:rPr>
          <w:rFonts w:ascii="Arial" w:hAnsi="Arial" w:cs="Arial"/>
        </w:rPr>
        <w:t>, inscrito no CPF sob n° xxxxxxxxxxx, doravante denominada simplesmente CONTRATADA, têm entre si, certo e ajustado as cláusulas e condições a seguir estipuladas:</w:t>
      </w:r>
    </w:p>
    <w:p w:rsidR="00DA47E9" w:rsidRDefault="00DA47E9">
      <w:pPr>
        <w:jc w:val="both"/>
        <w:rPr>
          <w:rFonts w:ascii="Arial" w:hAnsi="Arial" w:cs="Arial"/>
        </w:rPr>
      </w:pPr>
    </w:p>
    <w:p w:rsidR="00DA47E9" w:rsidRDefault="00DC4C4B">
      <w:pPr>
        <w:jc w:val="both"/>
        <w:rPr>
          <w:rFonts w:ascii="Arial" w:hAnsi="Arial" w:cs="Arial"/>
        </w:rPr>
      </w:pPr>
      <w:r>
        <w:rPr>
          <w:rFonts w:ascii="Arial" w:hAnsi="Arial" w:cs="Arial"/>
          <w:b/>
          <w:bCs/>
        </w:rPr>
        <w:t>CLÁUSULA PRIMEIRA:</w:t>
      </w:r>
      <w:r>
        <w:rPr>
          <w:rFonts w:ascii="Arial" w:hAnsi="Arial" w:cs="Arial"/>
        </w:rPr>
        <w:t xml:space="preserve"> </w:t>
      </w:r>
      <w:r w:rsidR="0030080F">
        <w:rPr>
          <w:rFonts w:ascii="Arial" w:hAnsi="Arial" w:cs="Arial"/>
        </w:rPr>
        <w:t>contratação de pessoa jurídica para ministrar oficinas de artesanato, ofertadas para mulheres de grupos organizados pela EMATER/ASCAR e clube de Mães, conforme Termos de Referência.</w:t>
      </w:r>
    </w:p>
    <w:p w:rsidR="0030080F" w:rsidRDefault="0030080F">
      <w:pPr>
        <w:jc w:val="both"/>
        <w:rPr>
          <w:rFonts w:ascii="Arial" w:hAnsi="Arial" w:cs="Arial"/>
        </w:rPr>
      </w:pPr>
    </w:p>
    <w:p w:rsidR="00DA47E9" w:rsidRDefault="00DC4C4B">
      <w:pPr>
        <w:jc w:val="both"/>
        <w:rPr>
          <w:rFonts w:ascii="Arial" w:hAnsi="Arial" w:cs="Arial"/>
          <w:color w:val="000000"/>
        </w:rPr>
      </w:pPr>
      <w:r>
        <w:rPr>
          <w:rFonts w:ascii="Arial" w:hAnsi="Arial" w:cs="Arial"/>
          <w:b/>
          <w:bCs/>
          <w:color w:val="000000"/>
        </w:rPr>
        <w:t>CLÁUSULA SEGUNDA</w:t>
      </w:r>
      <w:r>
        <w:rPr>
          <w:rFonts w:ascii="Arial" w:hAnsi="Arial" w:cs="Arial"/>
          <w:color w:val="000000"/>
        </w:rPr>
        <w:t xml:space="preserve">: O prazo </w:t>
      </w:r>
      <w:r w:rsidR="00E55F39">
        <w:rPr>
          <w:rFonts w:ascii="Arial" w:hAnsi="Arial" w:cs="Arial"/>
          <w:color w:val="000000"/>
        </w:rPr>
        <w:t>de execução dos serviços é de 1</w:t>
      </w:r>
      <w:r w:rsidR="0030080F">
        <w:rPr>
          <w:rFonts w:ascii="Arial" w:hAnsi="Arial" w:cs="Arial"/>
          <w:color w:val="000000"/>
        </w:rPr>
        <w:t>2</w:t>
      </w:r>
      <w:r>
        <w:rPr>
          <w:rFonts w:ascii="Arial" w:hAnsi="Arial" w:cs="Arial"/>
          <w:color w:val="000000"/>
        </w:rPr>
        <w:t xml:space="preserve"> (meses) meses a contar da assinatura </w:t>
      </w:r>
      <w:r>
        <w:rPr>
          <w:rFonts w:ascii="Arial" w:hAnsi="Arial" w:cs="Arial"/>
        </w:rPr>
        <w:t xml:space="preserve">do presente contrato, podendo ser prorrogado </w:t>
      </w:r>
      <w:r>
        <w:rPr>
          <w:rFonts w:ascii="Arial" w:hAnsi="Arial" w:cs="Arial"/>
          <w:color w:val="000000"/>
        </w:rPr>
        <w:t>de acordo com a necessidade da Administração na forma do art. 57, IV da Lei 8666/93, pelo período máximo de 60 meses. Transcorrido o prazo de 1 (um) ano da assinatura, o mesmo poderá ser reajustado pelo IPCA acumulado dos últimos 12 meses ou outro índice que, por ventura, vier a substituí-lo.</w:t>
      </w:r>
    </w:p>
    <w:p w:rsidR="00DA47E9" w:rsidRDefault="00DA47E9">
      <w:pPr>
        <w:jc w:val="both"/>
        <w:rPr>
          <w:rFonts w:ascii="Arial" w:hAnsi="Arial" w:cs="Arial"/>
          <w:b/>
          <w:color w:val="000000"/>
        </w:rPr>
      </w:pPr>
    </w:p>
    <w:p w:rsidR="00DA47E9" w:rsidRDefault="00DC4C4B">
      <w:pPr>
        <w:jc w:val="both"/>
        <w:rPr>
          <w:rFonts w:ascii="Arial" w:hAnsi="Arial" w:cs="Arial"/>
          <w:color w:val="000000"/>
        </w:rPr>
      </w:pPr>
      <w:r>
        <w:rPr>
          <w:rFonts w:ascii="Arial" w:hAnsi="Arial" w:cs="Arial"/>
          <w:b/>
          <w:bCs/>
          <w:color w:val="000000"/>
        </w:rPr>
        <w:t>CLÁUSULA TERCEIRA</w:t>
      </w:r>
      <w:r>
        <w:rPr>
          <w:rFonts w:ascii="Arial" w:hAnsi="Arial" w:cs="Arial"/>
          <w:color w:val="000000"/>
        </w:rPr>
        <w:t xml:space="preserve">: O preço para realização dos serviços é de R$ xxxxxxxx (por extenso) por hora. No valor estão inclusos todos os custos com materiais, mão de obra, BDI – Benefícios e Despesas Indiretas (impostos, taxas, contribuições sociais, lucros, entre outros). </w:t>
      </w:r>
    </w:p>
    <w:p w:rsidR="00DA47E9" w:rsidRDefault="00DA47E9">
      <w:pPr>
        <w:jc w:val="both"/>
        <w:rPr>
          <w:rFonts w:ascii="Arial" w:hAnsi="Arial"/>
        </w:rPr>
      </w:pPr>
    </w:p>
    <w:p w:rsidR="00DA47E9" w:rsidRDefault="00DC4C4B">
      <w:pPr>
        <w:jc w:val="both"/>
        <w:rPr>
          <w:rFonts w:ascii="Arial" w:hAnsi="Arial" w:cs="Arial"/>
          <w:color w:val="000000"/>
        </w:rPr>
      </w:pPr>
      <w:r>
        <w:rPr>
          <w:rFonts w:ascii="Arial" w:hAnsi="Arial" w:cs="Arial"/>
          <w:color w:val="000000"/>
        </w:rPr>
        <w:t xml:space="preserve">Parágrafo Primeiro - Os pagamentos serão mensais, até o décimo dia do mês subsequente ao vencido, sempre em quintas-feiras, de acordo com execução dos serviços, apresentação de nota fiscal, o número de horas laboradas e relatório de serviços prestados, a ser conferida pela Secretaria Municipal de </w:t>
      </w:r>
      <w:r w:rsidR="00E55F39">
        <w:rPr>
          <w:rFonts w:ascii="Arial" w:hAnsi="Arial" w:cs="Arial"/>
          <w:color w:val="000000"/>
        </w:rPr>
        <w:t>Educação, Cultura e Desporto</w:t>
      </w:r>
      <w:r>
        <w:rPr>
          <w:rFonts w:ascii="Arial" w:hAnsi="Arial" w:cs="Arial"/>
          <w:color w:val="000000"/>
        </w:rPr>
        <w:t xml:space="preserve">, através da servidora </w:t>
      </w:r>
      <w:r w:rsidR="00034A5C">
        <w:rPr>
          <w:rFonts w:ascii="Arial" w:hAnsi="Arial" w:cs="Arial"/>
          <w:color w:val="000000"/>
        </w:rPr>
        <w:t>Alana Schneider Wiederkehr</w:t>
      </w:r>
      <w:r>
        <w:rPr>
          <w:rFonts w:ascii="Arial" w:hAnsi="Arial" w:cs="Arial"/>
          <w:color w:val="000000"/>
        </w:rPr>
        <w:t>.</w:t>
      </w:r>
    </w:p>
    <w:p w:rsidR="00DA47E9" w:rsidRDefault="00DA47E9">
      <w:pPr>
        <w:jc w:val="both"/>
        <w:rPr>
          <w:rFonts w:ascii="Arial" w:hAnsi="Arial"/>
        </w:rPr>
      </w:pPr>
    </w:p>
    <w:p w:rsidR="00DA47E9" w:rsidRDefault="00DC4C4B">
      <w:pPr>
        <w:jc w:val="both"/>
        <w:rPr>
          <w:rFonts w:ascii="Arial" w:hAnsi="Arial" w:cs="Arial"/>
          <w:color w:val="000000"/>
        </w:rPr>
      </w:pPr>
      <w:r>
        <w:rPr>
          <w:rFonts w:ascii="Arial" w:hAnsi="Arial" w:cs="Arial"/>
          <w:color w:val="000000"/>
        </w:rPr>
        <w:t>Parágrafo Segundo – Para fins legais, o valor total deste contrato é de R$ xxxxxxxxxxxx.</w:t>
      </w:r>
    </w:p>
    <w:p w:rsidR="00DA47E9" w:rsidRDefault="00DA47E9">
      <w:pPr>
        <w:jc w:val="right"/>
        <w:rPr>
          <w:rFonts w:ascii="Arial" w:hAnsi="Arial" w:cs="Arial"/>
        </w:rPr>
      </w:pPr>
    </w:p>
    <w:p w:rsidR="00DA47E9" w:rsidRDefault="00DC4C4B">
      <w:pPr>
        <w:jc w:val="both"/>
        <w:rPr>
          <w:rFonts w:ascii="Arial" w:hAnsi="Arial" w:cs="Arial"/>
          <w:color w:val="000000"/>
        </w:rPr>
      </w:pPr>
      <w:r>
        <w:rPr>
          <w:rFonts w:ascii="Arial" w:hAnsi="Arial" w:cs="Arial"/>
          <w:b/>
          <w:bCs/>
          <w:color w:val="000000"/>
        </w:rPr>
        <w:t>CLÁUSULA QUARTA</w:t>
      </w:r>
      <w:r>
        <w:rPr>
          <w:rFonts w:ascii="Arial" w:hAnsi="Arial" w:cs="Arial"/>
          <w:color w:val="000000"/>
        </w:rPr>
        <w:t>: Correm por conta exclusiva da CONTRATADA as despesas necessárias a prestação dos serviços, tais como transporte, encargos previdenciários, trabalhistas, sociais e fiscais, entre outros.</w:t>
      </w:r>
    </w:p>
    <w:p w:rsidR="00DA47E9" w:rsidRDefault="00DA47E9">
      <w:pPr>
        <w:jc w:val="both"/>
        <w:rPr>
          <w:rFonts w:ascii="Arial" w:hAnsi="Arial" w:cs="Arial"/>
          <w:color w:val="000000"/>
        </w:rPr>
      </w:pPr>
    </w:p>
    <w:p w:rsidR="00DA47E9" w:rsidRDefault="00DC4C4B" w:rsidP="00176451">
      <w:pPr>
        <w:pStyle w:val="Corpodotexto"/>
        <w:spacing w:after="0" w:line="240" w:lineRule="auto"/>
        <w:rPr>
          <w:rFonts w:ascii="Arial" w:hAnsi="Arial" w:cs="Arial"/>
          <w:color w:val="000000"/>
          <w:szCs w:val="24"/>
        </w:rPr>
      </w:pPr>
      <w:r>
        <w:rPr>
          <w:rFonts w:ascii="Arial" w:hAnsi="Arial" w:cs="Arial"/>
          <w:b/>
          <w:bCs/>
          <w:color w:val="000000"/>
          <w:szCs w:val="24"/>
        </w:rPr>
        <w:t xml:space="preserve">CLÁUSULA QUINTA: </w:t>
      </w:r>
      <w:r>
        <w:rPr>
          <w:rFonts w:ascii="Arial" w:hAnsi="Arial" w:cs="Arial"/>
          <w:color w:val="000000"/>
          <w:szCs w:val="24"/>
        </w:rPr>
        <w:t>As despesas decorrentes do presente contrato correrão por conta da seguinte dotação orçamentária:</w:t>
      </w:r>
    </w:p>
    <w:p w:rsidR="00034A5C" w:rsidRPr="00BF322C" w:rsidRDefault="00034A5C" w:rsidP="00034A5C">
      <w:pPr>
        <w:shd w:val="clear" w:color="auto" w:fill="FDFDFD"/>
        <w:suppressAutoHyphens w:val="0"/>
        <w:rPr>
          <w:rFonts w:ascii="Arial" w:hAnsi="Arial" w:cs="Arial"/>
          <w:color w:val="000000"/>
          <w:sz w:val="20"/>
          <w:szCs w:val="20"/>
          <w:lang w:eastAsia="pt-BR"/>
        </w:rPr>
      </w:pPr>
      <w:r w:rsidRPr="00BF322C">
        <w:rPr>
          <w:rFonts w:ascii="Arial" w:hAnsi="Arial" w:cs="Arial"/>
          <w:color w:val="000000"/>
          <w:sz w:val="20"/>
          <w:szCs w:val="20"/>
          <w:lang w:eastAsia="pt-BR"/>
        </w:rPr>
        <w:t>08.244.0220.2037 MANUTENCAO DA ASSISTENCIA SOCIAL</w:t>
      </w:r>
    </w:p>
    <w:p w:rsidR="00034A5C" w:rsidRPr="00BF322C" w:rsidRDefault="00034A5C" w:rsidP="00034A5C">
      <w:pPr>
        <w:shd w:val="clear" w:color="auto" w:fill="FDFDFD"/>
        <w:suppressAutoHyphens w:val="0"/>
        <w:rPr>
          <w:rFonts w:ascii="Arial" w:hAnsi="Arial" w:cs="Arial"/>
          <w:color w:val="000000"/>
          <w:sz w:val="20"/>
          <w:szCs w:val="20"/>
          <w:lang w:eastAsia="pt-BR"/>
        </w:rPr>
      </w:pPr>
      <w:r w:rsidRPr="00BF322C">
        <w:rPr>
          <w:rFonts w:ascii="Arial" w:hAnsi="Arial" w:cs="Arial"/>
          <w:color w:val="000000"/>
          <w:sz w:val="20"/>
          <w:szCs w:val="20"/>
          <w:lang w:eastAsia="pt-BR"/>
        </w:rPr>
        <w:t>7 - SEC. MUN. DA SAÚDE E ASSISTÊNCIA SOCIAL</w:t>
      </w:r>
      <w:r w:rsidRPr="00BF322C">
        <w:rPr>
          <w:rFonts w:ascii="Arial" w:hAnsi="Arial" w:cs="Arial"/>
          <w:color w:val="000000"/>
          <w:sz w:val="20"/>
          <w:szCs w:val="20"/>
          <w:lang w:eastAsia="pt-BR"/>
        </w:rPr>
        <w:br/>
        <w:t>4 - FUNDO MUNICIPAL DE ASSISTENCIA SOCIAL</w:t>
      </w:r>
    </w:p>
    <w:p w:rsidR="00034A5C" w:rsidRPr="00BF322C" w:rsidRDefault="00034A5C" w:rsidP="00034A5C">
      <w:pPr>
        <w:shd w:val="clear" w:color="auto" w:fill="FDFDFD"/>
        <w:suppressAutoHyphens w:val="0"/>
        <w:rPr>
          <w:rFonts w:ascii="Arial" w:hAnsi="Arial" w:cs="Arial"/>
          <w:color w:val="000000"/>
          <w:sz w:val="20"/>
          <w:szCs w:val="20"/>
          <w:lang w:eastAsia="pt-BR"/>
        </w:rPr>
      </w:pPr>
      <w:r w:rsidRPr="00BF322C">
        <w:rPr>
          <w:rFonts w:ascii="Arial" w:hAnsi="Arial" w:cs="Arial"/>
          <w:color w:val="000000"/>
          <w:sz w:val="20"/>
          <w:szCs w:val="20"/>
          <w:lang w:eastAsia="pt-BR"/>
        </w:rPr>
        <w:t>3.3.3.90.39.00.00.00.00 OUTROS SERVIÇOS DE TERCEIROS - PESSOA JURÍDICA (760)</w:t>
      </w:r>
    </w:p>
    <w:p w:rsidR="00034A5C" w:rsidRPr="00BF322C" w:rsidRDefault="00034A5C" w:rsidP="00034A5C">
      <w:pPr>
        <w:shd w:val="clear" w:color="auto" w:fill="FDFDFD"/>
        <w:suppressAutoHyphens w:val="0"/>
        <w:rPr>
          <w:rFonts w:ascii="Arial" w:hAnsi="Arial" w:cs="Arial"/>
          <w:color w:val="000000"/>
          <w:sz w:val="20"/>
          <w:szCs w:val="20"/>
          <w:lang w:eastAsia="pt-BR"/>
        </w:rPr>
      </w:pPr>
      <w:r w:rsidRPr="00BF322C">
        <w:rPr>
          <w:rFonts w:ascii="Arial" w:hAnsi="Arial" w:cs="Arial"/>
          <w:color w:val="000000"/>
          <w:sz w:val="20"/>
          <w:szCs w:val="20"/>
          <w:lang w:eastAsia="pt-BR"/>
        </w:rPr>
        <w:t>RECURSO: 1 LIVRE</w:t>
      </w:r>
    </w:p>
    <w:p w:rsidR="00034A5C" w:rsidRPr="00BF322C" w:rsidRDefault="00034A5C" w:rsidP="00034A5C">
      <w:pPr>
        <w:shd w:val="clear" w:color="auto" w:fill="FDFDFD"/>
        <w:suppressAutoHyphens w:val="0"/>
        <w:rPr>
          <w:rFonts w:ascii="Arial" w:hAnsi="Arial" w:cs="Arial"/>
          <w:color w:val="000000"/>
          <w:sz w:val="20"/>
          <w:szCs w:val="20"/>
          <w:lang w:eastAsia="pt-BR"/>
        </w:rPr>
      </w:pPr>
      <w:r w:rsidRPr="00BF322C">
        <w:rPr>
          <w:rFonts w:ascii="Arial" w:hAnsi="Arial" w:cs="Arial"/>
          <w:color w:val="000000"/>
          <w:sz w:val="20"/>
          <w:szCs w:val="20"/>
          <w:lang w:eastAsia="pt-BR"/>
        </w:rPr>
        <w:t>08.244.0220.2537 MANUTENÇÃO CRAS</w:t>
      </w:r>
    </w:p>
    <w:p w:rsidR="00034A5C" w:rsidRPr="00BF322C" w:rsidRDefault="00034A5C" w:rsidP="00034A5C">
      <w:pPr>
        <w:shd w:val="clear" w:color="auto" w:fill="FDFDFD"/>
        <w:suppressAutoHyphens w:val="0"/>
        <w:rPr>
          <w:rFonts w:ascii="Arial" w:hAnsi="Arial" w:cs="Arial"/>
          <w:color w:val="000000"/>
          <w:sz w:val="20"/>
          <w:szCs w:val="20"/>
          <w:lang w:eastAsia="pt-BR"/>
        </w:rPr>
      </w:pPr>
      <w:r w:rsidRPr="00BF322C">
        <w:rPr>
          <w:rFonts w:ascii="Arial" w:hAnsi="Arial" w:cs="Arial"/>
          <w:color w:val="000000"/>
          <w:sz w:val="20"/>
          <w:szCs w:val="20"/>
          <w:lang w:eastAsia="pt-BR"/>
        </w:rPr>
        <w:t>3.3.3.90.39.00.00.00.00 OUTROS SERVIÇOS DE TERCEIROS - PESSOA JURÍDICA (1770)</w:t>
      </w:r>
    </w:p>
    <w:p w:rsidR="00034A5C" w:rsidRPr="00BF322C" w:rsidRDefault="00034A5C" w:rsidP="00034A5C">
      <w:pPr>
        <w:shd w:val="clear" w:color="auto" w:fill="FDFDFD"/>
        <w:suppressAutoHyphens w:val="0"/>
        <w:rPr>
          <w:rFonts w:ascii="Arial" w:hAnsi="Arial" w:cs="Arial"/>
          <w:color w:val="000000"/>
          <w:sz w:val="20"/>
          <w:szCs w:val="20"/>
          <w:lang w:eastAsia="pt-BR"/>
        </w:rPr>
      </w:pPr>
      <w:r w:rsidRPr="00BF322C">
        <w:rPr>
          <w:rFonts w:ascii="Arial" w:hAnsi="Arial" w:cs="Arial"/>
          <w:color w:val="000000"/>
          <w:sz w:val="20"/>
          <w:szCs w:val="20"/>
          <w:lang w:eastAsia="pt-BR"/>
        </w:rPr>
        <w:t>RECURSO: 3006 - CRAS- ASSISTENCIA SOCIAL</w:t>
      </w:r>
    </w:p>
    <w:p w:rsidR="00DA47E9" w:rsidRDefault="00DA47E9">
      <w:pPr>
        <w:jc w:val="both"/>
        <w:rPr>
          <w:rFonts w:ascii="Arial" w:hAnsi="Arial" w:cs="Arial"/>
          <w:color w:val="000000"/>
          <w:shd w:val="clear" w:color="auto" w:fill="FFFF00"/>
        </w:rPr>
      </w:pPr>
    </w:p>
    <w:p w:rsidR="00DA47E9" w:rsidRDefault="00DC4C4B">
      <w:pPr>
        <w:jc w:val="both"/>
        <w:rPr>
          <w:rFonts w:ascii="Arial" w:hAnsi="Arial" w:cs="Arial"/>
          <w:color w:val="000000"/>
        </w:rPr>
      </w:pPr>
      <w:r>
        <w:rPr>
          <w:rFonts w:ascii="Arial" w:hAnsi="Arial" w:cs="Arial"/>
          <w:b/>
          <w:bCs/>
          <w:color w:val="000000"/>
        </w:rPr>
        <w:t>CLÁUSULA SEXTA</w:t>
      </w:r>
      <w:r>
        <w:rPr>
          <w:rFonts w:ascii="Arial" w:hAnsi="Arial" w:cs="Arial"/>
          <w:color w:val="000000"/>
        </w:rPr>
        <w:t xml:space="preserve">:  Este contrato está vinculado </w:t>
      </w:r>
      <w:r w:rsidRPr="00DD178C">
        <w:rPr>
          <w:rFonts w:ascii="Arial" w:hAnsi="Arial" w:cs="Arial"/>
          <w:color w:val="000000"/>
        </w:rPr>
        <w:t>ao Pregão Presencial 0</w:t>
      </w:r>
      <w:r w:rsidR="00DD178C" w:rsidRPr="00DD178C">
        <w:rPr>
          <w:rFonts w:ascii="Arial" w:hAnsi="Arial" w:cs="Arial"/>
          <w:color w:val="000000"/>
        </w:rPr>
        <w:t>31</w:t>
      </w:r>
      <w:r w:rsidRPr="00DD178C">
        <w:rPr>
          <w:rFonts w:ascii="Arial" w:hAnsi="Arial" w:cs="Arial"/>
          <w:color w:val="000000"/>
        </w:rPr>
        <w:t>/2022 e será regido em todos os seus termos pela Lei 8.666/93 e posteriores alterações, Lei 10.520/2002 a qual terá aplicabilidade também onde este for omisso.</w:t>
      </w:r>
    </w:p>
    <w:p w:rsidR="00DA47E9" w:rsidRDefault="00DA47E9">
      <w:pPr>
        <w:jc w:val="both"/>
        <w:rPr>
          <w:rFonts w:ascii="Arial" w:hAnsi="Arial" w:cs="Arial"/>
          <w:color w:val="000000"/>
          <w:shd w:val="clear" w:color="auto" w:fill="FFFF99"/>
        </w:rPr>
      </w:pPr>
    </w:p>
    <w:p w:rsidR="00DA47E9" w:rsidRDefault="00DC4C4B">
      <w:pPr>
        <w:jc w:val="both"/>
        <w:rPr>
          <w:rFonts w:ascii="Arial" w:hAnsi="Arial" w:cs="Arial"/>
          <w:color w:val="000000"/>
        </w:rPr>
      </w:pPr>
      <w:r>
        <w:rPr>
          <w:rFonts w:ascii="Arial" w:hAnsi="Arial" w:cs="Arial"/>
          <w:b/>
          <w:bCs/>
          <w:color w:val="000000"/>
        </w:rPr>
        <w:t>CLÁUSULA SÉTIMA</w:t>
      </w:r>
      <w:r>
        <w:rPr>
          <w:rFonts w:ascii="Arial" w:hAnsi="Arial" w:cs="Arial"/>
          <w:color w:val="000000"/>
        </w:rPr>
        <w:t>: O Município poderá modificar unilateralmente o presente contrato, para melhor adequação às finalidades de interesse público respeitado os direitos do CONTRATADO.</w:t>
      </w:r>
    </w:p>
    <w:p w:rsidR="00DA47E9" w:rsidRDefault="00DA47E9">
      <w:pPr>
        <w:jc w:val="both"/>
        <w:rPr>
          <w:rFonts w:ascii="Arial" w:hAnsi="Arial" w:cs="Arial"/>
          <w:color w:val="000000"/>
          <w:shd w:val="clear" w:color="auto" w:fill="FFFF00"/>
        </w:rPr>
      </w:pPr>
    </w:p>
    <w:p w:rsidR="00DA47E9" w:rsidRDefault="00DC4C4B">
      <w:pPr>
        <w:pStyle w:val="Corpodotexto"/>
        <w:rPr>
          <w:rFonts w:ascii="Arial" w:hAnsi="Arial" w:cs="Arial"/>
          <w:color w:val="000000"/>
          <w:szCs w:val="24"/>
        </w:rPr>
      </w:pPr>
      <w:r>
        <w:rPr>
          <w:rFonts w:ascii="Arial" w:hAnsi="Arial" w:cs="Arial"/>
          <w:b/>
          <w:bCs/>
          <w:color w:val="000000"/>
          <w:szCs w:val="24"/>
        </w:rPr>
        <w:t>CLÁUSULA OITAVA</w:t>
      </w:r>
      <w:r>
        <w:rPr>
          <w:rFonts w:ascii="Arial" w:hAnsi="Arial" w:cs="Arial"/>
          <w:color w:val="000000"/>
          <w:szCs w:val="24"/>
        </w:rPr>
        <w:t>: Constituem direitos e obrigações dos contratantes todos aqueles avençados no presente contrato, em especial os abaixo referidos:</w:t>
      </w:r>
    </w:p>
    <w:p w:rsidR="00DA47E9" w:rsidRDefault="00DC4C4B">
      <w:pPr>
        <w:jc w:val="both"/>
        <w:rPr>
          <w:rFonts w:ascii="Arial" w:hAnsi="Arial" w:cs="Arial"/>
          <w:bCs/>
          <w:color w:val="000000"/>
        </w:rPr>
      </w:pPr>
      <w:r>
        <w:rPr>
          <w:rFonts w:ascii="Arial" w:hAnsi="Arial" w:cs="Arial"/>
          <w:bCs/>
          <w:color w:val="000000"/>
        </w:rPr>
        <w:t>I – Dos Direitos</w:t>
      </w:r>
    </w:p>
    <w:p w:rsidR="00DA47E9" w:rsidRDefault="00DC4C4B">
      <w:pPr>
        <w:jc w:val="both"/>
        <w:rPr>
          <w:rFonts w:ascii="Arial" w:hAnsi="Arial" w:cs="Arial"/>
          <w:bCs/>
          <w:color w:val="000000"/>
        </w:rPr>
      </w:pPr>
      <w:r>
        <w:rPr>
          <w:rFonts w:ascii="Arial" w:hAnsi="Arial" w:cs="Arial"/>
          <w:bCs/>
          <w:color w:val="000000"/>
        </w:rPr>
        <w:t>Do CONTRATANTE:</w:t>
      </w:r>
    </w:p>
    <w:p w:rsidR="00DA47E9" w:rsidRDefault="00DC4C4B">
      <w:pPr>
        <w:jc w:val="both"/>
        <w:rPr>
          <w:rFonts w:ascii="Arial" w:hAnsi="Arial" w:cs="Arial"/>
          <w:bCs/>
          <w:color w:val="000000"/>
        </w:rPr>
      </w:pPr>
      <w:r>
        <w:rPr>
          <w:rFonts w:ascii="Arial" w:hAnsi="Arial" w:cs="Arial"/>
          <w:bCs/>
          <w:color w:val="000000"/>
        </w:rPr>
        <w:t xml:space="preserve">- receber o objeto deste contrato nas condições avençadas. </w:t>
      </w:r>
    </w:p>
    <w:p w:rsidR="00DA47E9" w:rsidRDefault="00DC4C4B">
      <w:pPr>
        <w:jc w:val="both"/>
        <w:rPr>
          <w:rFonts w:ascii="Arial" w:hAnsi="Arial" w:cs="Arial"/>
          <w:bCs/>
          <w:color w:val="000000"/>
        </w:rPr>
      </w:pPr>
      <w:r>
        <w:rPr>
          <w:rFonts w:ascii="Arial" w:hAnsi="Arial" w:cs="Arial"/>
          <w:bCs/>
          <w:color w:val="000000"/>
        </w:rPr>
        <w:t xml:space="preserve">Da CONTRATADA: </w:t>
      </w:r>
    </w:p>
    <w:p w:rsidR="00DA47E9" w:rsidRDefault="00DC4C4B">
      <w:pPr>
        <w:jc w:val="both"/>
        <w:rPr>
          <w:rFonts w:ascii="Arial" w:hAnsi="Arial" w:cs="Arial"/>
          <w:bCs/>
          <w:color w:val="000000"/>
        </w:rPr>
      </w:pPr>
      <w:r>
        <w:rPr>
          <w:rFonts w:ascii="Arial" w:hAnsi="Arial" w:cs="Arial"/>
          <w:bCs/>
          <w:color w:val="000000"/>
        </w:rPr>
        <w:t>- perceber o valor ajustado na forma e no prazo convencionados.</w:t>
      </w:r>
    </w:p>
    <w:p w:rsidR="00DA47E9" w:rsidRDefault="00DC4C4B">
      <w:pPr>
        <w:jc w:val="both"/>
        <w:rPr>
          <w:rFonts w:ascii="Arial" w:hAnsi="Arial" w:cs="Arial"/>
          <w:bCs/>
          <w:color w:val="000000"/>
        </w:rPr>
      </w:pPr>
      <w:r>
        <w:rPr>
          <w:rFonts w:ascii="Arial" w:hAnsi="Arial" w:cs="Arial"/>
          <w:bCs/>
          <w:color w:val="000000"/>
        </w:rPr>
        <w:t>II – Das Obrigações</w:t>
      </w:r>
    </w:p>
    <w:p w:rsidR="00DA47E9" w:rsidRDefault="00DC4C4B">
      <w:pPr>
        <w:jc w:val="both"/>
        <w:rPr>
          <w:rFonts w:ascii="Arial" w:hAnsi="Arial" w:cs="Arial"/>
          <w:bCs/>
          <w:color w:val="000000"/>
        </w:rPr>
      </w:pPr>
      <w:r>
        <w:rPr>
          <w:rFonts w:ascii="Arial" w:hAnsi="Arial" w:cs="Arial"/>
          <w:bCs/>
          <w:color w:val="000000"/>
        </w:rPr>
        <w:t>Do CONTRATANTE:</w:t>
      </w:r>
    </w:p>
    <w:p w:rsidR="00DA47E9" w:rsidRDefault="00DC4C4B">
      <w:pPr>
        <w:numPr>
          <w:ilvl w:val="0"/>
          <w:numId w:val="2"/>
        </w:numPr>
        <w:jc w:val="both"/>
        <w:rPr>
          <w:rFonts w:ascii="Arial" w:hAnsi="Arial" w:cs="Arial"/>
          <w:bCs/>
          <w:color w:val="000000"/>
        </w:rPr>
      </w:pPr>
      <w:r>
        <w:rPr>
          <w:rFonts w:ascii="Arial" w:hAnsi="Arial" w:cs="Arial"/>
          <w:bCs/>
          <w:color w:val="000000"/>
        </w:rPr>
        <w:t>fiscalizar a prestação dos serviços contratados;</w:t>
      </w:r>
    </w:p>
    <w:p w:rsidR="00DA47E9" w:rsidRDefault="00DC4C4B">
      <w:pPr>
        <w:numPr>
          <w:ilvl w:val="0"/>
          <w:numId w:val="2"/>
        </w:numPr>
        <w:jc w:val="both"/>
        <w:rPr>
          <w:rFonts w:ascii="Arial" w:hAnsi="Arial" w:cs="Arial"/>
          <w:bCs/>
          <w:color w:val="000000"/>
        </w:rPr>
      </w:pPr>
      <w:r>
        <w:rPr>
          <w:rFonts w:ascii="Arial" w:hAnsi="Arial" w:cs="Arial"/>
          <w:bCs/>
          <w:color w:val="000000"/>
        </w:rPr>
        <w:t>efetuar o pagamento nos prazos e condições ajustadas.</w:t>
      </w:r>
    </w:p>
    <w:p w:rsidR="00DA47E9" w:rsidRDefault="00DC4C4B">
      <w:pPr>
        <w:jc w:val="both"/>
        <w:rPr>
          <w:rFonts w:ascii="Arial" w:hAnsi="Arial" w:cs="Arial"/>
          <w:bCs/>
          <w:color w:val="000000"/>
        </w:rPr>
      </w:pPr>
      <w:r>
        <w:rPr>
          <w:rFonts w:ascii="Arial" w:hAnsi="Arial" w:cs="Arial"/>
          <w:bCs/>
          <w:color w:val="000000"/>
        </w:rPr>
        <w:t>Da CONTRATADA:</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manter, para a execução dos serviços, profissional com a qualificação técnica exigida para habilitação;</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prestar os serviços objetos do presente contrato, na forma, nos prazos e condições previstas;</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repor, sem qualquer ônus, os serviços prestados fora das especificações, quantidades ou qualidade especificados na proposta;</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assumir a inteira e expressa responsabilidade pelas obrigações sociais e de proteção aos seus empregados, bem como pelos encargos previdenciários, trabalhistas, fiscais e comerciais resultantes da execução do contrato, atendidas as condições previstas no contrato;</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manter durante a execução do contrato, em compatibilidade com as obrigações assumidas, todas as condições de habilitação e qualificação exigidas na licitação;</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apresentar durante a execução do contrato, se solicitado, documentos que comprove estar cumprindo a legislação em vigor quanto às obrigações assumidas no presente contrato, em especial, encargos sociais, trabalhistas, previdenciários, tributários e fiscais.</w:t>
      </w:r>
    </w:p>
    <w:p w:rsidR="00DA47E9" w:rsidRDefault="00DA47E9">
      <w:pPr>
        <w:pStyle w:val="Corpodotexto"/>
        <w:numPr>
          <w:ilvl w:val="0"/>
          <w:numId w:val="3"/>
        </w:numPr>
        <w:spacing w:after="0" w:line="240" w:lineRule="auto"/>
        <w:rPr>
          <w:rFonts w:ascii="Arial" w:hAnsi="Arial"/>
          <w:szCs w:val="24"/>
        </w:rPr>
      </w:pPr>
    </w:p>
    <w:p w:rsidR="00DA47E9" w:rsidRDefault="00DC4C4B">
      <w:pPr>
        <w:pStyle w:val="Corpodotexto"/>
        <w:spacing w:after="0" w:line="240" w:lineRule="auto"/>
        <w:rPr>
          <w:rFonts w:ascii="Arial" w:hAnsi="Arial" w:cs="Arial"/>
          <w:color w:val="000000"/>
          <w:szCs w:val="24"/>
        </w:rPr>
      </w:pPr>
      <w:r>
        <w:rPr>
          <w:rFonts w:ascii="Arial" w:hAnsi="Arial" w:cs="Arial"/>
          <w:b/>
          <w:color w:val="000000"/>
          <w:szCs w:val="24"/>
        </w:rPr>
        <w:t xml:space="preserve">CLÁUSULA NONA: </w:t>
      </w:r>
      <w:r>
        <w:rPr>
          <w:rFonts w:ascii="Arial" w:hAnsi="Arial" w:cs="Arial"/>
          <w:color w:val="000000"/>
          <w:szCs w:val="24"/>
        </w:rPr>
        <w:t xml:space="preserve">Pela inexecução total ou parcial do contrato o </w:t>
      </w:r>
      <w:r>
        <w:rPr>
          <w:rFonts w:ascii="Arial" w:hAnsi="Arial" w:cs="Arial"/>
          <w:b/>
          <w:color w:val="000000"/>
          <w:szCs w:val="24"/>
        </w:rPr>
        <w:t>CONTRATANTE</w:t>
      </w:r>
      <w:r>
        <w:rPr>
          <w:rFonts w:ascii="Arial" w:hAnsi="Arial" w:cs="Arial"/>
          <w:color w:val="000000"/>
          <w:szCs w:val="24"/>
        </w:rPr>
        <w:t xml:space="preserve"> poderá, garantida prévia defesa, aplicar à </w:t>
      </w:r>
      <w:r>
        <w:rPr>
          <w:rFonts w:ascii="Arial" w:hAnsi="Arial" w:cs="Arial"/>
          <w:b/>
          <w:color w:val="000000"/>
          <w:szCs w:val="24"/>
        </w:rPr>
        <w:t>CONTRATADA</w:t>
      </w:r>
      <w:r>
        <w:rPr>
          <w:rFonts w:ascii="Arial" w:hAnsi="Arial" w:cs="Arial"/>
          <w:color w:val="000000"/>
          <w:szCs w:val="24"/>
        </w:rPr>
        <w:t xml:space="preserve"> as seguintes penalidades:</w:t>
      </w:r>
    </w:p>
    <w:p w:rsidR="00DA47E9" w:rsidRDefault="00DC4C4B">
      <w:pPr>
        <w:jc w:val="both"/>
        <w:rPr>
          <w:rFonts w:ascii="Arial" w:hAnsi="Arial" w:cs="Arial"/>
        </w:rPr>
      </w:pPr>
      <w:r>
        <w:rPr>
          <w:rFonts w:ascii="Arial" w:hAnsi="Arial" w:cs="Arial"/>
        </w:rPr>
        <w:t>10.1 - A recusa pela prestação dos serviços contratados acarretará a multa de 10% (dez por cento) sobre o valor total contratado.</w:t>
      </w:r>
    </w:p>
    <w:p w:rsidR="00DA47E9" w:rsidRDefault="00DC4C4B">
      <w:pPr>
        <w:jc w:val="both"/>
        <w:rPr>
          <w:rFonts w:ascii="Arial" w:hAnsi="Arial" w:cs="Arial"/>
        </w:rPr>
      </w:pPr>
      <w:r>
        <w:rPr>
          <w:rFonts w:ascii="Arial" w:hAnsi="Arial" w:cs="Arial"/>
        </w:rPr>
        <w:t>10.2 - O atraso que exceder ao prazo fixado para a prestação dos serviços, acarretará a multa de 0,5 (zero vírgula cinco por cento), por dia de atraso, limitado ao máximo de 10% (dez por cento), sobre o valor total contratado.</w:t>
      </w:r>
    </w:p>
    <w:p w:rsidR="00DA47E9" w:rsidRDefault="00DC4C4B">
      <w:pPr>
        <w:jc w:val="both"/>
        <w:rPr>
          <w:rFonts w:ascii="Arial" w:hAnsi="Arial" w:cs="Arial"/>
        </w:rPr>
      </w:pPr>
      <w:r>
        <w:rPr>
          <w:rFonts w:ascii="Arial" w:hAnsi="Arial" w:cs="Arial"/>
        </w:rPr>
        <w:t>10.3 - O não-cumprimento de obrigação acessória, sujeitará o fornecedor à multa de 10% (dez por cento) sobre o valor total da obrigação.</w:t>
      </w:r>
    </w:p>
    <w:p w:rsidR="00DA47E9" w:rsidRDefault="00DC4C4B">
      <w:pPr>
        <w:jc w:val="both"/>
        <w:rPr>
          <w:rFonts w:ascii="Arial" w:hAnsi="Arial" w:cs="Arial"/>
        </w:rPr>
      </w:pPr>
      <w:r>
        <w:rPr>
          <w:rFonts w:ascii="Arial" w:hAnsi="Arial" w:cs="Arial"/>
        </w:rPr>
        <w:t>10.4 - As penalidades serão registradas no cadastro do contratado, quando for o caso.</w:t>
      </w:r>
    </w:p>
    <w:p w:rsidR="00DA47E9" w:rsidRDefault="00DC4C4B">
      <w:pPr>
        <w:jc w:val="both"/>
        <w:rPr>
          <w:rFonts w:ascii="Arial" w:hAnsi="Arial" w:cs="Arial"/>
        </w:rPr>
      </w:pPr>
      <w:r>
        <w:rPr>
          <w:rFonts w:ascii="Arial" w:hAnsi="Arial" w:cs="Arial"/>
        </w:rPr>
        <w:t>10.5 - Nenhum pagamento será efetuado enquanto pendente de liquidação qualquer obrigação financeira que for imposta ao fornecedor em virtude de penalidade ou inadimplência contratual.</w:t>
      </w:r>
    </w:p>
    <w:p w:rsidR="00DA47E9" w:rsidRDefault="00DC4C4B">
      <w:pPr>
        <w:spacing w:line="100" w:lineRule="atLeast"/>
        <w:jc w:val="both"/>
        <w:rPr>
          <w:rFonts w:ascii="Arial" w:hAnsi="Arial" w:cs="Arial"/>
          <w:color w:val="000000"/>
        </w:rPr>
      </w:pPr>
      <w:r>
        <w:rPr>
          <w:rFonts w:ascii="Arial" w:hAnsi="Arial" w:cs="Arial"/>
          <w:color w:val="000000"/>
        </w:rPr>
        <w:t>10.6 - As penalidades cabíveis em caso de descumprimento ou inexecução do contrato, ou obtenção de vantagem indevida pela contratada, são as dos arts. 86, 87, 88 da Lei nº 8.666/93.</w:t>
      </w:r>
    </w:p>
    <w:p w:rsidR="00DA47E9" w:rsidRDefault="00DA47E9">
      <w:pPr>
        <w:spacing w:line="100" w:lineRule="atLeast"/>
        <w:jc w:val="both"/>
        <w:rPr>
          <w:rFonts w:ascii="Arial" w:hAnsi="Arial" w:cs="Arial"/>
          <w:color w:val="000000"/>
        </w:rPr>
      </w:pPr>
    </w:p>
    <w:p w:rsidR="00DA47E9" w:rsidRDefault="00DC4C4B">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PARÁGRAFO ÚNICO - </w:t>
      </w:r>
      <w:r>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DA47E9" w:rsidRDefault="00DA47E9">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DA47E9" w:rsidRDefault="00DC4C4B">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bookmarkStart w:id="0" w:name="_GoBack"/>
      <w:bookmarkEnd w:id="0"/>
      <w:r>
        <w:rPr>
          <w:sz w:val="24"/>
          <w:szCs w:val="24"/>
        </w:rPr>
        <w:t xml:space="preserve">CLÁUSULA DÉCIMA: </w:t>
      </w:r>
      <w:r>
        <w:rPr>
          <w:b w:val="0"/>
          <w:sz w:val="24"/>
          <w:szCs w:val="24"/>
        </w:rPr>
        <w:t>Poderá ser rescindido o presente contrato, independente de notificação judicial ou extrajudicial, sem qualquer direito à indenização, por parte da CONTRATADA, se esta:</w:t>
      </w:r>
    </w:p>
    <w:p w:rsidR="00DA47E9" w:rsidRDefault="00DC4C4B">
      <w:pPr>
        <w:tabs>
          <w:tab w:val="left" w:pos="1418"/>
        </w:tabs>
        <w:jc w:val="both"/>
        <w:rPr>
          <w:rFonts w:ascii="Arial" w:hAnsi="Arial" w:cs="Arial"/>
          <w:color w:val="000000"/>
        </w:rPr>
      </w:pPr>
      <w:r>
        <w:rPr>
          <w:rFonts w:ascii="Arial" w:hAnsi="Arial" w:cs="Arial"/>
          <w:color w:val="000000"/>
        </w:rPr>
        <w:t>I - não cumprir regularmente quaisquer das obrigações assumidas neste contrato;</w:t>
      </w:r>
    </w:p>
    <w:p w:rsidR="00DA47E9" w:rsidRDefault="00DC4C4B">
      <w:pPr>
        <w:pStyle w:val="Corpodetexto21"/>
        <w:tabs>
          <w:tab w:val="left" w:pos="1418"/>
        </w:tabs>
        <w:rPr>
          <w:b w:val="0"/>
          <w:sz w:val="24"/>
          <w:szCs w:val="24"/>
        </w:rPr>
      </w:pPr>
      <w:r>
        <w:rPr>
          <w:b w:val="0"/>
          <w:sz w:val="24"/>
          <w:szCs w:val="24"/>
        </w:rPr>
        <w:t>II - subcontratar, transferir ou ceder, total ou parcialmente, o objeto deste contrato a terceiros;</w:t>
      </w:r>
    </w:p>
    <w:p w:rsidR="00DA47E9" w:rsidRDefault="00DC4C4B">
      <w:pPr>
        <w:tabs>
          <w:tab w:val="left" w:pos="1418"/>
        </w:tabs>
        <w:jc w:val="both"/>
        <w:rPr>
          <w:rFonts w:ascii="Arial" w:hAnsi="Arial" w:cs="Arial"/>
          <w:color w:val="000000"/>
        </w:rPr>
      </w:pPr>
      <w:r>
        <w:rPr>
          <w:rFonts w:ascii="Arial" w:hAnsi="Arial" w:cs="Arial"/>
          <w:color w:val="000000"/>
        </w:rPr>
        <w:t>III - fusionar, cindir ou incorporar-se a outra empresa;</w:t>
      </w:r>
    </w:p>
    <w:p w:rsidR="00DA47E9" w:rsidRDefault="00DC4C4B">
      <w:pPr>
        <w:tabs>
          <w:tab w:val="left" w:pos="1418"/>
        </w:tabs>
        <w:jc w:val="both"/>
        <w:rPr>
          <w:rFonts w:ascii="Arial" w:hAnsi="Arial" w:cs="Arial"/>
          <w:color w:val="000000"/>
        </w:rPr>
      </w:pPr>
      <w:r>
        <w:rPr>
          <w:rFonts w:ascii="Arial" w:hAnsi="Arial" w:cs="Arial"/>
          <w:color w:val="000000"/>
        </w:rPr>
        <w:t>IV - falir, requerer concordata ou for instaurada insolvência civil;</w:t>
      </w:r>
    </w:p>
    <w:p w:rsidR="00DA47E9" w:rsidRDefault="00DC4C4B">
      <w:pPr>
        <w:tabs>
          <w:tab w:val="left" w:pos="1418"/>
        </w:tabs>
        <w:jc w:val="both"/>
        <w:rPr>
          <w:rFonts w:ascii="Arial" w:hAnsi="Arial" w:cs="Arial"/>
          <w:color w:val="000000"/>
        </w:rPr>
      </w:pPr>
      <w:r>
        <w:rPr>
          <w:rFonts w:ascii="Arial" w:hAnsi="Arial" w:cs="Arial"/>
          <w:color w:val="000000"/>
        </w:rPr>
        <w:t>V - demonstrar incapacidade, desaparelhamento, inidoneidade técnica ou má fé.</w:t>
      </w:r>
    </w:p>
    <w:p w:rsidR="00DA47E9" w:rsidRDefault="00DA47E9">
      <w:pPr>
        <w:tabs>
          <w:tab w:val="left" w:pos="1418"/>
        </w:tabs>
        <w:jc w:val="both"/>
        <w:rPr>
          <w:rFonts w:ascii="Arial" w:hAnsi="Arial" w:cs="Arial"/>
          <w:color w:val="000000"/>
        </w:rPr>
      </w:pPr>
    </w:p>
    <w:p w:rsidR="00DA47E9" w:rsidRDefault="00DC4C4B">
      <w:pPr>
        <w:tabs>
          <w:tab w:val="left" w:pos="1418"/>
        </w:tabs>
        <w:jc w:val="both"/>
        <w:rPr>
          <w:rFonts w:ascii="Arial" w:hAnsi="Arial" w:cs="Arial"/>
          <w:color w:val="000000"/>
        </w:rPr>
      </w:pPr>
      <w:r>
        <w:rPr>
          <w:rFonts w:ascii="Arial" w:hAnsi="Arial" w:cs="Arial"/>
          <w:b/>
          <w:color w:val="000000"/>
        </w:rPr>
        <w:t>PARÁGRAFO ÚNICO</w:t>
      </w:r>
      <w:r>
        <w:rPr>
          <w:rFonts w:ascii="Arial" w:hAnsi="Arial" w:cs="Arial"/>
          <w:color w:val="000000"/>
        </w:rPr>
        <w:t xml:space="preserve"> – Este contrato poderá ser rescindido por mútuo acordo, atendida a conveniência do CONTRATANTE, mediante termo próprio, recebendo a CONTRATADA o valor dos serviços já fornecidas.</w:t>
      </w:r>
    </w:p>
    <w:p w:rsidR="00DA47E9" w:rsidRDefault="00DA47E9">
      <w:pPr>
        <w:pStyle w:val="Recuodecorpodetexto21"/>
        <w:spacing w:after="0" w:line="100" w:lineRule="atLeast"/>
        <w:rPr>
          <w:rFonts w:ascii="Arial" w:hAnsi="Arial" w:cs="Arial"/>
          <w:color w:val="000000"/>
        </w:rPr>
      </w:pPr>
    </w:p>
    <w:p w:rsidR="00DA47E9" w:rsidRDefault="00DC4C4B">
      <w:pPr>
        <w:jc w:val="both"/>
        <w:rPr>
          <w:rFonts w:ascii="Arial" w:hAnsi="Arial" w:cs="Arial"/>
          <w:color w:val="000000"/>
        </w:rPr>
      </w:pPr>
      <w:r>
        <w:rPr>
          <w:rFonts w:ascii="Arial" w:hAnsi="Arial" w:cs="Arial"/>
          <w:b/>
        </w:rPr>
        <w:t>CLÁUSULA DÉCIMA PRIMEIRA:</w:t>
      </w:r>
      <w:r>
        <w:rPr>
          <w:rFonts w:ascii="Arial" w:hAnsi="Arial" w:cs="Arial"/>
          <w:color w:val="000000"/>
        </w:rPr>
        <w:t xml:space="preserve"> A fiscalização do presente contrato ficará a cargo da Secretaria Municipal de Saúde e Assistência Social, através da servidora Alana Schneider Wiederkehr.</w:t>
      </w:r>
    </w:p>
    <w:p w:rsidR="00DA47E9" w:rsidRDefault="00DA47E9">
      <w:pPr>
        <w:jc w:val="both"/>
        <w:rPr>
          <w:rFonts w:ascii="Arial" w:hAnsi="Arial" w:cs="Arial"/>
          <w:color w:val="000000"/>
        </w:rPr>
      </w:pPr>
    </w:p>
    <w:p w:rsidR="00DA47E9" w:rsidRDefault="00DC4C4B">
      <w:pPr>
        <w:pStyle w:val="Corpodetexto21"/>
        <w:tabs>
          <w:tab w:val="left" w:pos="1418"/>
        </w:tabs>
        <w:rPr>
          <w:b w:val="0"/>
          <w:sz w:val="24"/>
          <w:szCs w:val="24"/>
        </w:rPr>
      </w:pPr>
      <w:r>
        <w:rPr>
          <w:bCs w:val="0"/>
          <w:sz w:val="24"/>
          <w:szCs w:val="24"/>
        </w:rPr>
        <w:t>CLÁUSULA DÉCIMA SEGUNDA:</w:t>
      </w:r>
      <w:r>
        <w:rPr>
          <w:b w:val="0"/>
          <w:sz w:val="24"/>
          <w:szCs w:val="24"/>
        </w:rPr>
        <w:t xml:space="preserve"> Para dirimir quaisquer dúvidas relacionadas com a execução deste contrato, fica eleito o Foro da Comarca de São Sebastião do Caí/RS, com exclusão de qualquer outro, por mais competente e qualificado que seja.</w:t>
      </w:r>
    </w:p>
    <w:p w:rsidR="00DA47E9" w:rsidRDefault="00DA47E9">
      <w:pPr>
        <w:pStyle w:val="Corpodetexto21"/>
        <w:tabs>
          <w:tab w:val="left" w:pos="1418"/>
        </w:tabs>
        <w:ind w:firstLine="720"/>
        <w:rPr>
          <w:b w:val="0"/>
          <w:sz w:val="24"/>
          <w:szCs w:val="24"/>
        </w:rPr>
      </w:pPr>
    </w:p>
    <w:p w:rsidR="00DA47E9" w:rsidRDefault="00DC4C4B">
      <w:pPr>
        <w:pStyle w:val="Corpodetexto21"/>
        <w:tabs>
          <w:tab w:val="left" w:pos="1418"/>
        </w:tabs>
        <w:rPr>
          <w:b w:val="0"/>
          <w:sz w:val="24"/>
          <w:szCs w:val="24"/>
        </w:rPr>
      </w:pPr>
      <w:r>
        <w:rPr>
          <w:b w:val="0"/>
          <w:sz w:val="24"/>
          <w:szCs w:val="24"/>
        </w:rPr>
        <w:t>E, por estarem assim justos e contratados, assinam o presente instrumento, em 2 (duas) vias de igual teor e forma, juntamente às testemunhas abaixo firmadas, a tudo presentes.</w:t>
      </w:r>
    </w:p>
    <w:p w:rsidR="00DA47E9" w:rsidRDefault="00DA47E9">
      <w:pPr>
        <w:jc w:val="center"/>
        <w:rPr>
          <w:rFonts w:ascii="Arial" w:hAnsi="Arial"/>
        </w:rPr>
      </w:pPr>
    </w:p>
    <w:p w:rsidR="00DA47E9" w:rsidRDefault="00DC4C4B">
      <w:pPr>
        <w:jc w:val="center"/>
        <w:rPr>
          <w:rFonts w:ascii="Arial" w:hAnsi="Arial" w:cs="Arial"/>
        </w:rPr>
      </w:pPr>
      <w:r>
        <w:rPr>
          <w:rFonts w:ascii="Arial" w:hAnsi="Arial" w:cs="Arial"/>
          <w:color w:val="000000"/>
        </w:rPr>
        <w:t>Bom Princípio</w:t>
      </w:r>
      <w:r>
        <w:rPr>
          <w:rFonts w:ascii="Arial" w:hAnsi="Arial" w:cs="Arial"/>
        </w:rPr>
        <w:t>, x</w:t>
      </w:r>
      <w:r w:rsidR="00034A5C">
        <w:rPr>
          <w:rFonts w:ascii="Arial" w:hAnsi="Arial" w:cs="Arial"/>
        </w:rPr>
        <w:t>x de xxxxxxxx</w:t>
      </w:r>
      <w:r>
        <w:rPr>
          <w:rFonts w:ascii="Arial" w:hAnsi="Arial" w:cs="Arial"/>
        </w:rPr>
        <w:t xml:space="preserve"> de 2022</w:t>
      </w:r>
    </w:p>
    <w:p w:rsidR="00DA47E9" w:rsidRDefault="00DA47E9">
      <w:pPr>
        <w:jc w:val="both"/>
        <w:rPr>
          <w:rFonts w:ascii="Arial" w:hAnsi="Arial" w:cs="Arial"/>
          <w:color w:val="000000"/>
        </w:rPr>
      </w:pPr>
    </w:p>
    <w:p w:rsidR="00DA47E9" w:rsidRDefault="00DA47E9">
      <w:pPr>
        <w:jc w:val="both"/>
        <w:rPr>
          <w:rFonts w:ascii="Arial" w:hAnsi="Arial" w:cs="Arial"/>
          <w:color w:val="000000"/>
        </w:rPr>
      </w:pPr>
    </w:p>
    <w:p w:rsidR="00DA47E9" w:rsidRDefault="00DC4C4B">
      <w:pPr>
        <w:rPr>
          <w:rFonts w:ascii="Arial" w:hAnsi="Arial" w:cs="Arial"/>
          <w:b/>
          <w:bCs/>
          <w:color w:val="000000"/>
          <w:shd w:val="clear" w:color="auto" w:fill="FFFFFF"/>
        </w:rPr>
      </w:pPr>
      <w:r>
        <w:rPr>
          <w:rFonts w:ascii="Arial" w:hAnsi="Arial" w:cs="Arial"/>
          <w:color w:val="000000"/>
        </w:rPr>
        <w:t xml:space="preserve">MUNICÍPIO DE BOM PRINCÍPIO                                 </w:t>
      </w:r>
      <w:r>
        <w:rPr>
          <w:rFonts w:ascii="Arial" w:hAnsi="Arial" w:cs="Arial"/>
          <w:b/>
          <w:bCs/>
          <w:color w:val="000000"/>
        </w:rPr>
        <w:t xml:space="preserve">             </w:t>
      </w:r>
      <w:r>
        <w:rPr>
          <w:rFonts w:ascii="Arial" w:hAnsi="Arial" w:cs="Arial"/>
          <w:b/>
          <w:bCs/>
          <w:color w:val="000000"/>
          <w:shd w:val="clear" w:color="auto" w:fill="FFFFFF"/>
        </w:rPr>
        <w:t>EMPRESA CONTRATADA</w:t>
      </w:r>
    </w:p>
    <w:p w:rsidR="00DA47E9" w:rsidRDefault="00DC4C4B">
      <w:pPr>
        <w:jc w:val="both"/>
        <w:rPr>
          <w:rFonts w:ascii="Arial" w:hAnsi="Arial" w:cs="Arial"/>
          <w:b/>
          <w:bCs/>
          <w:color w:val="000000"/>
        </w:rPr>
      </w:pPr>
      <w:r>
        <w:rPr>
          <w:rFonts w:ascii="Arial" w:hAnsi="Arial" w:cs="Arial"/>
          <w:color w:val="000000"/>
        </w:rPr>
        <w:t xml:space="preserve">Fábio Persch                                                                                   </w:t>
      </w:r>
      <w:r>
        <w:rPr>
          <w:rFonts w:ascii="Arial" w:hAnsi="Arial" w:cs="Arial"/>
          <w:b/>
          <w:bCs/>
          <w:color w:val="000000"/>
        </w:rPr>
        <w:t xml:space="preserve">        Responsável legal</w:t>
      </w:r>
    </w:p>
    <w:p w:rsidR="00DA47E9" w:rsidRDefault="00DC4C4B">
      <w:pPr>
        <w:jc w:val="both"/>
        <w:rPr>
          <w:rFonts w:ascii="Arial" w:eastAsia="Arial" w:hAnsi="Arial" w:cs="Arial"/>
        </w:rPr>
      </w:pPr>
      <w:r>
        <w:rPr>
          <w:rFonts w:ascii="Arial" w:eastAsia="Arial" w:hAnsi="Arial" w:cs="Arial"/>
        </w:rPr>
        <w:t>Contratante                                                                                                           Contratada</w:t>
      </w:r>
    </w:p>
    <w:p w:rsidR="00DA47E9" w:rsidRDefault="00DA47E9">
      <w:pPr>
        <w:jc w:val="both"/>
      </w:pPr>
    </w:p>
    <w:p w:rsidR="00DA47E9" w:rsidRDefault="00DA47E9">
      <w:pPr>
        <w:jc w:val="both"/>
      </w:pPr>
    </w:p>
    <w:p w:rsidR="00DA47E9" w:rsidRDefault="00DA47E9">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D67D30" w:rsidRDefault="00D67D30" w:rsidP="00583527">
      <w:pPr>
        <w:jc w:val="center"/>
        <w:rPr>
          <w:rFonts w:ascii="Arial" w:hAnsi="Arial" w:cs="Arial"/>
          <w:b/>
          <w:bCs/>
        </w:rPr>
      </w:pPr>
    </w:p>
    <w:p w:rsidR="00D67D30" w:rsidRDefault="00D67D30" w:rsidP="00583527">
      <w:pPr>
        <w:jc w:val="center"/>
        <w:rPr>
          <w:rFonts w:ascii="Arial" w:hAnsi="Arial" w:cs="Arial"/>
          <w:b/>
          <w:bCs/>
        </w:rPr>
      </w:pPr>
    </w:p>
    <w:p w:rsidR="00034A5C" w:rsidRDefault="00034A5C" w:rsidP="00583527">
      <w:pPr>
        <w:jc w:val="center"/>
        <w:rPr>
          <w:rFonts w:ascii="Arial" w:hAnsi="Arial" w:cs="Arial"/>
          <w:b/>
          <w:bCs/>
        </w:rPr>
      </w:pPr>
    </w:p>
    <w:p w:rsidR="00034A5C" w:rsidRDefault="00034A5C" w:rsidP="00583527">
      <w:pPr>
        <w:jc w:val="center"/>
        <w:rPr>
          <w:rFonts w:ascii="Arial" w:hAnsi="Arial" w:cs="Arial"/>
          <w:b/>
          <w:bCs/>
        </w:rPr>
      </w:pPr>
    </w:p>
    <w:p w:rsidR="00583527" w:rsidRDefault="00583527" w:rsidP="00583527">
      <w:pPr>
        <w:jc w:val="center"/>
        <w:rPr>
          <w:rFonts w:ascii="Arial" w:hAnsi="Arial" w:cs="Arial"/>
          <w:b/>
          <w:bCs/>
        </w:rPr>
      </w:pPr>
      <w:r>
        <w:rPr>
          <w:rFonts w:ascii="Arial" w:hAnsi="Arial" w:cs="Arial"/>
          <w:b/>
          <w:bCs/>
        </w:rPr>
        <w:t>ANEXO VI</w:t>
      </w:r>
    </w:p>
    <w:p w:rsidR="00583527" w:rsidRDefault="00583527" w:rsidP="00034A5C">
      <w:pPr>
        <w:pStyle w:val="Ttulo10"/>
        <w:spacing w:before="0" w:after="0"/>
        <w:ind w:left="0"/>
        <w:rPr>
          <w:rFonts w:ascii="Arial" w:hAnsi="Arial" w:cs="Arial"/>
          <w:sz w:val="24"/>
          <w:szCs w:val="24"/>
        </w:rPr>
      </w:pPr>
      <w:r>
        <w:rPr>
          <w:rFonts w:ascii="Arial" w:hAnsi="Arial" w:cs="Arial"/>
          <w:color w:val="000000"/>
          <w:sz w:val="24"/>
          <w:szCs w:val="24"/>
        </w:rPr>
        <w:t xml:space="preserve">TERMO DE REFERÊNCIA </w:t>
      </w:r>
    </w:p>
    <w:p w:rsidR="00034A5C" w:rsidRPr="00C350AF" w:rsidRDefault="00034A5C" w:rsidP="00034A5C">
      <w:pPr>
        <w:jc w:val="center"/>
        <w:rPr>
          <w:rFonts w:ascii="Arial" w:hAnsi="Arial" w:cs="Arial"/>
          <w:b/>
        </w:rPr>
      </w:pPr>
      <w:r w:rsidRPr="00EF78A4">
        <w:rPr>
          <w:rFonts w:ascii="Arial" w:hAnsi="Arial" w:cs="Arial"/>
          <w:b/>
        </w:rPr>
        <w:t>DOCUMENTO ANEXO AO EDITAL</w:t>
      </w:r>
    </w:p>
    <w:p w:rsidR="00CB18E6" w:rsidRPr="00176451" w:rsidRDefault="00CB18E6" w:rsidP="00176451">
      <w:pPr>
        <w:jc w:val="center"/>
        <w:rPr>
          <w:b/>
        </w:rPr>
      </w:pPr>
    </w:p>
    <w:sectPr w:rsidR="00CB18E6" w:rsidRPr="00176451" w:rsidSect="00DA47E9">
      <w:headerReference w:type="default" r:id="rId9"/>
      <w:footerReference w:type="default" r:id="rId10"/>
      <w:pgSz w:w="11906" w:h="16838"/>
      <w:pgMar w:top="3105" w:right="1134" w:bottom="1071" w:left="1134" w:header="465" w:footer="563"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80F" w:rsidRDefault="0030080F" w:rsidP="00DA47E9">
      <w:r>
        <w:separator/>
      </w:r>
    </w:p>
  </w:endnote>
  <w:endnote w:type="continuationSeparator" w:id="0">
    <w:p w:rsidR="0030080F" w:rsidRDefault="0030080F" w:rsidP="00DA4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charset w:val="00"/>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Bitstream Vera Sans">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0F" w:rsidRDefault="002E5CCC">
    <w:pPr>
      <w:pStyle w:val="Rodap"/>
      <w:jc w:val="right"/>
    </w:pPr>
    <w:fldSimple w:instr="PAGE">
      <w:r w:rsidR="009C0DA0">
        <w:rPr>
          <w:noProof/>
        </w:rPr>
        <w:t>1</w:t>
      </w:r>
    </w:fldSimple>
  </w:p>
  <w:p w:rsidR="0030080F" w:rsidRDefault="0030080F">
    <w:pPr>
      <w:pStyle w:val="Rodap"/>
      <w:jc w:val="right"/>
    </w:pPr>
  </w:p>
  <w:p w:rsidR="0030080F" w:rsidRDefault="0030080F">
    <w:pPr>
      <w:pStyle w:val="Rodap"/>
      <w:jc w:val="right"/>
    </w:pPr>
  </w:p>
  <w:p w:rsidR="0030080F" w:rsidRDefault="0030080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80F" w:rsidRDefault="0030080F" w:rsidP="00DA47E9">
      <w:r>
        <w:separator/>
      </w:r>
    </w:p>
  </w:footnote>
  <w:footnote w:type="continuationSeparator" w:id="0">
    <w:p w:rsidR="0030080F" w:rsidRDefault="0030080F" w:rsidP="00DA4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0F" w:rsidRDefault="0030080F">
    <w:pPr>
      <w:pStyle w:val="Cabealho"/>
      <w:jc w:val="center"/>
    </w:pPr>
    <w:r>
      <w:rPr>
        <w:noProof/>
        <w:lang w:eastAsia="pt-BR"/>
      </w:rPr>
      <w:drawing>
        <wp:inline distT="0" distB="0" distL="0" distR="0">
          <wp:extent cx="895350" cy="11049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95350" cy="1104900"/>
                  </a:xfrm>
                  <a:prstGeom prst="rect">
                    <a:avLst/>
                  </a:prstGeom>
                  <a:noFill/>
                  <a:ln w="9525">
                    <a:noFill/>
                    <a:miter lim="800000"/>
                    <a:headEnd/>
                    <a:tailEnd/>
                  </a:ln>
                </pic:spPr>
              </pic:pic>
            </a:graphicData>
          </a:graphic>
        </wp:inline>
      </w:drawing>
    </w:r>
  </w:p>
  <w:p w:rsidR="0030080F" w:rsidRDefault="0030080F">
    <w:pPr>
      <w:pStyle w:val="Cabealho"/>
      <w:jc w:val="center"/>
      <w:rPr>
        <w:rFonts w:ascii="Arial" w:hAnsi="Arial" w:cs="Arial"/>
        <w:sz w:val="32"/>
      </w:rPr>
    </w:pPr>
    <w:r>
      <w:rPr>
        <w:rFonts w:ascii="Arial" w:hAnsi="Arial" w:cs="Arial"/>
        <w:sz w:val="32"/>
      </w:rPr>
      <w:t>MUNICÍPIO DE BOM PRINCÍPIO</w:t>
    </w:r>
  </w:p>
  <w:p w:rsidR="0030080F" w:rsidRDefault="0030080F">
    <w:pPr>
      <w:pStyle w:val="Cabealho"/>
      <w:jc w:val="center"/>
      <w:rPr>
        <w:rFonts w:ascii="Arial" w:hAnsi="Arial" w:cs="Arial"/>
        <w:sz w:val="28"/>
      </w:rPr>
    </w:pPr>
    <w:r>
      <w:rPr>
        <w:rFonts w:ascii="Arial" w:hAnsi="Arial" w:cs="Arial"/>
        <w:sz w:val="28"/>
      </w:rPr>
      <w:t>Estado do Rio Grande do Sul</w:t>
    </w:r>
  </w:p>
  <w:p w:rsidR="0030080F" w:rsidRDefault="0030080F">
    <w:pPr>
      <w:pStyle w:val="Cabealho"/>
    </w:pPr>
  </w:p>
  <w:p w:rsidR="0030080F" w:rsidRDefault="0030080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37082"/>
    <w:multiLevelType w:val="multilevel"/>
    <w:tmpl w:val="1B90B052"/>
    <w:lvl w:ilvl="0">
      <w:start w:val="1"/>
      <w:numFmt w:val="bullet"/>
      <w:lvlText w:val="-"/>
      <w:lvlJc w:val="left"/>
      <w:pPr>
        <w:tabs>
          <w:tab w:val="num" w:pos="720"/>
        </w:tabs>
        <w:ind w:left="720" w:hanging="360"/>
      </w:pPr>
      <w:rPr>
        <w:rFonts w:ascii="Times New Roman" w:hAnsi="Times New Roman" w:cs="Times New Roman" w:hint="default"/>
        <w:color w:val="000000"/>
        <w:sz w:val="20"/>
        <w:szCs w:val="20"/>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E3E3285"/>
    <w:multiLevelType w:val="multilevel"/>
    <w:tmpl w:val="BDBA2A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9A72F69"/>
    <w:multiLevelType w:val="multilevel"/>
    <w:tmpl w:val="26C02150"/>
    <w:lvl w:ilvl="0">
      <w:start w:val="1"/>
      <w:numFmt w:val="bullet"/>
      <w:lvlText w:val="-"/>
      <w:lvlJc w:val="left"/>
      <w:pPr>
        <w:tabs>
          <w:tab w:val="num" w:pos="720"/>
        </w:tabs>
        <w:ind w:left="720" w:hanging="360"/>
      </w:pPr>
      <w:rPr>
        <w:rFonts w:ascii="Times New Roman" w:hAnsi="Times New Roman" w:cs="Times New Roman"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70937676"/>
    <w:multiLevelType w:val="multilevel"/>
    <w:tmpl w:val="99B2CC1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hyphenationZone w:val="425"/>
  <w:characterSpacingControl w:val="doNotCompress"/>
  <w:savePreviewPicture/>
  <w:footnotePr>
    <w:footnote w:id="-1"/>
    <w:footnote w:id="0"/>
  </w:footnotePr>
  <w:endnotePr>
    <w:endnote w:id="-1"/>
    <w:endnote w:id="0"/>
  </w:endnotePr>
  <w:compat/>
  <w:rsids>
    <w:rsidRoot w:val="00DA47E9"/>
    <w:rsid w:val="0000285E"/>
    <w:rsid w:val="0000520E"/>
    <w:rsid w:val="00034A5C"/>
    <w:rsid w:val="000C24E3"/>
    <w:rsid w:val="000F359E"/>
    <w:rsid w:val="00176451"/>
    <w:rsid w:val="001F5E69"/>
    <w:rsid w:val="002E5CCC"/>
    <w:rsid w:val="0030080F"/>
    <w:rsid w:val="0036398D"/>
    <w:rsid w:val="003E460D"/>
    <w:rsid w:val="004E0347"/>
    <w:rsid w:val="005071B0"/>
    <w:rsid w:val="00583527"/>
    <w:rsid w:val="005A4B48"/>
    <w:rsid w:val="006939CC"/>
    <w:rsid w:val="00701AF3"/>
    <w:rsid w:val="00712CDE"/>
    <w:rsid w:val="00754DC9"/>
    <w:rsid w:val="0096091B"/>
    <w:rsid w:val="009A1382"/>
    <w:rsid w:val="009C0DA0"/>
    <w:rsid w:val="00A665D5"/>
    <w:rsid w:val="00BF322C"/>
    <w:rsid w:val="00C0589C"/>
    <w:rsid w:val="00C0605E"/>
    <w:rsid w:val="00CA5ED9"/>
    <w:rsid w:val="00CB18E6"/>
    <w:rsid w:val="00D67D30"/>
    <w:rsid w:val="00D8476C"/>
    <w:rsid w:val="00DA47E9"/>
    <w:rsid w:val="00DA630A"/>
    <w:rsid w:val="00DC4C4B"/>
    <w:rsid w:val="00DD178C"/>
    <w:rsid w:val="00E419F3"/>
    <w:rsid w:val="00E55F39"/>
    <w:rsid w:val="00F52904"/>
    <w:rsid w:val="00FB73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E9"/>
    <w:pPr>
      <w:suppressAutoHyphens/>
    </w:pPr>
    <w:rPr>
      <w:color w:val="00000A"/>
      <w:sz w:val="24"/>
      <w:szCs w:val="24"/>
      <w:lang w:eastAsia="zh-CN"/>
    </w:rPr>
  </w:style>
  <w:style w:type="paragraph" w:styleId="Ttulo1">
    <w:name w:val="heading 1"/>
    <w:basedOn w:val="Normal"/>
    <w:next w:val="Normal"/>
    <w:qFormat/>
    <w:rsid w:val="00DA47E9"/>
    <w:pPr>
      <w:keepNext/>
      <w:ind w:right="497"/>
      <w:jc w:val="center"/>
      <w:outlineLvl w:val="0"/>
    </w:pPr>
    <w:rPr>
      <w:szCs w:val="20"/>
    </w:rPr>
  </w:style>
  <w:style w:type="paragraph" w:styleId="Ttulo2">
    <w:name w:val="heading 2"/>
    <w:basedOn w:val="Normal"/>
    <w:next w:val="Normal"/>
    <w:qFormat/>
    <w:rsid w:val="00DA47E9"/>
    <w:pPr>
      <w:keepNext/>
      <w:jc w:val="center"/>
      <w:outlineLvl w:val="1"/>
    </w:pPr>
    <w:rPr>
      <w:szCs w:val="20"/>
    </w:rPr>
  </w:style>
  <w:style w:type="paragraph" w:styleId="Ttulo3">
    <w:name w:val="heading 3"/>
    <w:basedOn w:val="Normal"/>
    <w:next w:val="Normal"/>
    <w:qFormat/>
    <w:rsid w:val="00DA47E9"/>
    <w:pPr>
      <w:keepNext/>
      <w:jc w:val="center"/>
      <w:outlineLvl w:val="2"/>
    </w:pPr>
    <w:rPr>
      <w:rFonts w:ascii="Arial" w:hAnsi="Arial" w:cs="Arial"/>
      <w:b/>
      <w:color w:val="000000"/>
      <w:sz w:val="22"/>
      <w:szCs w:val="22"/>
    </w:rPr>
  </w:style>
  <w:style w:type="paragraph" w:styleId="Ttulo4">
    <w:name w:val="heading 4"/>
    <w:basedOn w:val="Normal"/>
    <w:next w:val="Normal"/>
    <w:qFormat/>
    <w:rsid w:val="00DA47E9"/>
    <w:pPr>
      <w:keepNext/>
      <w:outlineLvl w:val="3"/>
    </w:pPr>
    <w:rPr>
      <w:szCs w:val="20"/>
    </w:rPr>
  </w:style>
  <w:style w:type="paragraph" w:styleId="Ttulo9">
    <w:name w:val="heading 9"/>
    <w:basedOn w:val="Normal"/>
    <w:next w:val="Normal"/>
    <w:qFormat/>
    <w:rsid w:val="00DA47E9"/>
    <w:pPr>
      <w:keepNext/>
      <w:jc w:val="center"/>
      <w:outlineLvl w:val="8"/>
    </w:pPr>
    <w:rPr>
      <w:rFonts w:ascii="Arial Rounded MT Bold" w:hAnsi="Arial Rounded MT Bold" w:cs="Arial Rounded MT Bold"/>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DA47E9"/>
  </w:style>
  <w:style w:type="character" w:customStyle="1" w:styleId="WW8Num1z1">
    <w:name w:val="WW8Num1z1"/>
    <w:rsid w:val="00DA47E9"/>
  </w:style>
  <w:style w:type="character" w:customStyle="1" w:styleId="WW8Num1z2">
    <w:name w:val="WW8Num1z2"/>
    <w:rsid w:val="00DA47E9"/>
  </w:style>
  <w:style w:type="character" w:customStyle="1" w:styleId="WW8Num1z3">
    <w:name w:val="WW8Num1z3"/>
    <w:rsid w:val="00DA47E9"/>
  </w:style>
  <w:style w:type="character" w:customStyle="1" w:styleId="WW8Num1z4">
    <w:name w:val="WW8Num1z4"/>
    <w:rsid w:val="00DA47E9"/>
  </w:style>
  <w:style w:type="character" w:customStyle="1" w:styleId="WW8Num1z5">
    <w:name w:val="WW8Num1z5"/>
    <w:rsid w:val="00DA47E9"/>
  </w:style>
  <w:style w:type="character" w:customStyle="1" w:styleId="WW8Num1z6">
    <w:name w:val="WW8Num1z6"/>
    <w:rsid w:val="00DA47E9"/>
  </w:style>
  <w:style w:type="character" w:customStyle="1" w:styleId="WW8Num1z7">
    <w:name w:val="WW8Num1z7"/>
    <w:rsid w:val="00DA47E9"/>
  </w:style>
  <w:style w:type="character" w:customStyle="1" w:styleId="WW8Num1z8">
    <w:name w:val="WW8Num1z8"/>
    <w:rsid w:val="00DA47E9"/>
  </w:style>
  <w:style w:type="character" w:customStyle="1" w:styleId="WW8Num2z0">
    <w:name w:val="WW8Num2z0"/>
    <w:rsid w:val="00DA47E9"/>
  </w:style>
  <w:style w:type="character" w:customStyle="1" w:styleId="WW8Num2z1">
    <w:name w:val="WW8Num2z1"/>
    <w:rsid w:val="00DA47E9"/>
  </w:style>
  <w:style w:type="character" w:customStyle="1" w:styleId="WW8Num2z2">
    <w:name w:val="WW8Num2z2"/>
    <w:rsid w:val="00DA47E9"/>
  </w:style>
  <w:style w:type="character" w:customStyle="1" w:styleId="WW8Num2z3">
    <w:name w:val="WW8Num2z3"/>
    <w:rsid w:val="00DA47E9"/>
  </w:style>
  <w:style w:type="character" w:customStyle="1" w:styleId="WW8Num2z4">
    <w:name w:val="WW8Num2z4"/>
    <w:rsid w:val="00DA47E9"/>
  </w:style>
  <w:style w:type="character" w:customStyle="1" w:styleId="WW8Num2z5">
    <w:name w:val="WW8Num2z5"/>
    <w:rsid w:val="00DA47E9"/>
  </w:style>
  <w:style w:type="character" w:customStyle="1" w:styleId="WW8Num2z6">
    <w:name w:val="WW8Num2z6"/>
    <w:rsid w:val="00DA47E9"/>
  </w:style>
  <w:style w:type="character" w:customStyle="1" w:styleId="WW8Num2z7">
    <w:name w:val="WW8Num2z7"/>
    <w:rsid w:val="00DA47E9"/>
  </w:style>
  <w:style w:type="character" w:customStyle="1" w:styleId="WW8Num2z8">
    <w:name w:val="WW8Num2z8"/>
    <w:rsid w:val="00DA47E9"/>
  </w:style>
  <w:style w:type="character" w:customStyle="1" w:styleId="WW8Num3z0">
    <w:name w:val="WW8Num3z0"/>
    <w:rsid w:val="00DA47E9"/>
    <w:rPr>
      <w:rFonts w:ascii="Times New Roman" w:hAnsi="Times New Roman" w:cs="Times New Roman"/>
      <w:color w:val="000000"/>
      <w:sz w:val="20"/>
      <w:szCs w:val="20"/>
      <w:shd w:val="clear" w:color="auto" w:fill="FFFFFF"/>
      <w:lang w:val="pt-BR" w:eastAsia="zh-CN" w:bidi="ar-SA"/>
    </w:rPr>
  </w:style>
  <w:style w:type="character" w:customStyle="1" w:styleId="WW8Num4z0">
    <w:name w:val="WW8Num4z0"/>
    <w:rsid w:val="00DA47E9"/>
    <w:rPr>
      <w:rFonts w:ascii="Arial" w:hAnsi="Arial" w:cs="Arial"/>
      <w:color w:val="000000"/>
      <w:lang w:eastAsia="pt-BR"/>
    </w:rPr>
  </w:style>
  <w:style w:type="character" w:customStyle="1" w:styleId="WW8Num5z0">
    <w:name w:val="WW8Num5z0"/>
    <w:rsid w:val="00DA47E9"/>
  </w:style>
  <w:style w:type="character" w:customStyle="1" w:styleId="WW8Num6z0">
    <w:name w:val="WW8Num6z0"/>
    <w:rsid w:val="00DA47E9"/>
  </w:style>
  <w:style w:type="character" w:customStyle="1" w:styleId="WW8Num7z0">
    <w:name w:val="WW8Num7z0"/>
    <w:rsid w:val="00DA47E9"/>
    <w:rPr>
      <w:rFonts w:ascii="Times New Roman" w:eastAsia="Times New Roman" w:hAnsi="Times New Roman" w:cs="Times New Roman"/>
    </w:rPr>
  </w:style>
  <w:style w:type="character" w:customStyle="1" w:styleId="WW8Num4z1">
    <w:name w:val="WW8Num4z1"/>
    <w:rsid w:val="00DA47E9"/>
  </w:style>
  <w:style w:type="character" w:customStyle="1" w:styleId="WW8Num4z2">
    <w:name w:val="WW8Num4z2"/>
    <w:rsid w:val="00DA47E9"/>
  </w:style>
  <w:style w:type="character" w:customStyle="1" w:styleId="Fontepargpadro2">
    <w:name w:val="Fonte parág. padrão2"/>
    <w:rsid w:val="00DA47E9"/>
  </w:style>
  <w:style w:type="character" w:customStyle="1" w:styleId="WW8Num1zfalse">
    <w:name w:val="WW8Num1zfalse"/>
    <w:rsid w:val="00DA47E9"/>
  </w:style>
  <w:style w:type="character" w:customStyle="1" w:styleId="WW8Num1ztrue">
    <w:name w:val="WW8Num1ztrue"/>
    <w:rsid w:val="00DA47E9"/>
  </w:style>
  <w:style w:type="character" w:customStyle="1" w:styleId="WW8Num3z1">
    <w:name w:val="WW8Num3z1"/>
    <w:rsid w:val="00DA47E9"/>
  </w:style>
  <w:style w:type="character" w:customStyle="1" w:styleId="WW8Num3z2">
    <w:name w:val="WW8Num3z2"/>
    <w:rsid w:val="00DA47E9"/>
  </w:style>
  <w:style w:type="character" w:customStyle="1" w:styleId="WW8Num3z3">
    <w:name w:val="WW8Num3z3"/>
    <w:rsid w:val="00DA47E9"/>
  </w:style>
  <w:style w:type="character" w:customStyle="1" w:styleId="WW8Num3z4">
    <w:name w:val="WW8Num3z4"/>
    <w:rsid w:val="00DA47E9"/>
  </w:style>
  <w:style w:type="character" w:customStyle="1" w:styleId="WW8Num3z5">
    <w:name w:val="WW8Num3z5"/>
    <w:rsid w:val="00DA47E9"/>
  </w:style>
  <w:style w:type="character" w:customStyle="1" w:styleId="WW8Num3z6">
    <w:name w:val="WW8Num3z6"/>
    <w:rsid w:val="00DA47E9"/>
  </w:style>
  <w:style w:type="character" w:customStyle="1" w:styleId="WW8Num3z7">
    <w:name w:val="WW8Num3z7"/>
    <w:rsid w:val="00DA47E9"/>
  </w:style>
  <w:style w:type="character" w:customStyle="1" w:styleId="WW8Num3z8">
    <w:name w:val="WW8Num3z8"/>
    <w:rsid w:val="00DA47E9"/>
  </w:style>
  <w:style w:type="character" w:customStyle="1" w:styleId="WW8Num4z3">
    <w:name w:val="WW8Num4z3"/>
    <w:rsid w:val="00DA47E9"/>
  </w:style>
  <w:style w:type="character" w:customStyle="1" w:styleId="WW8Num4z4">
    <w:name w:val="WW8Num4z4"/>
    <w:rsid w:val="00DA47E9"/>
  </w:style>
  <w:style w:type="character" w:customStyle="1" w:styleId="WW8Num4z5">
    <w:name w:val="WW8Num4z5"/>
    <w:rsid w:val="00DA47E9"/>
  </w:style>
  <w:style w:type="character" w:customStyle="1" w:styleId="WW8Num4z6">
    <w:name w:val="WW8Num4z6"/>
    <w:rsid w:val="00DA47E9"/>
  </w:style>
  <w:style w:type="character" w:customStyle="1" w:styleId="WW8Num4z7">
    <w:name w:val="WW8Num4z7"/>
    <w:rsid w:val="00DA47E9"/>
  </w:style>
  <w:style w:type="character" w:customStyle="1" w:styleId="WW8Num4z8">
    <w:name w:val="WW8Num4z8"/>
    <w:rsid w:val="00DA47E9"/>
  </w:style>
  <w:style w:type="character" w:customStyle="1" w:styleId="WW8Num5z1">
    <w:name w:val="WW8Num5z1"/>
    <w:rsid w:val="00DA47E9"/>
  </w:style>
  <w:style w:type="character" w:customStyle="1" w:styleId="WW8Num5z2">
    <w:name w:val="WW8Num5z2"/>
    <w:rsid w:val="00DA47E9"/>
  </w:style>
  <w:style w:type="character" w:customStyle="1" w:styleId="WW8Num5z3">
    <w:name w:val="WW8Num5z3"/>
    <w:rsid w:val="00DA47E9"/>
  </w:style>
  <w:style w:type="character" w:customStyle="1" w:styleId="WW8Num5z4">
    <w:name w:val="WW8Num5z4"/>
    <w:rsid w:val="00DA47E9"/>
  </w:style>
  <w:style w:type="character" w:customStyle="1" w:styleId="WW8Num5z5">
    <w:name w:val="WW8Num5z5"/>
    <w:rsid w:val="00DA47E9"/>
  </w:style>
  <w:style w:type="character" w:customStyle="1" w:styleId="WW8Num5z6">
    <w:name w:val="WW8Num5z6"/>
    <w:rsid w:val="00DA47E9"/>
  </w:style>
  <w:style w:type="character" w:customStyle="1" w:styleId="WW8Num5z7">
    <w:name w:val="WW8Num5z7"/>
    <w:rsid w:val="00DA47E9"/>
  </w:style>
  <w:style w:type="character" w:customStyle="1" w:styleId="WW8Num5z8">
    <w:name w:val="WW8Num5z8"/>
    <w:rsid w:val="00DA47E9"/>
  </w:style>
  <w:style w:type="character" w:customStyle="1" w:styleId="WW8Num6z1">
    <w:name w:val="WW8Num6z1"/>
    <w:rsid w:val="00DA47E9"/>
  </w:style>
  <w:style w:type="character" w:customStyle="1" w:styleId="WW8Num6z2">
    <w:name w:val="WW8Num6z2"/>
    <w:rsid w:val="00DA47E9"/>
  </w:style>
  <w:style w:type="character" w:customStyle="1" w:styleId="WW8Num6z3">
    <w:name w:val="WW8Num6z3"/>
    <w:rsid w:val="00DA47E9"/>
  </w:style>
  <w:style w:type="character" w:customStyle="1" w:styleId="WW8Num6z4">
    <w:name w:val="WW8Num6z4"/>
    <w:rsid w:val="00DA47E9"/>
  </w:style>
  <w:style w:type="character" w:customStyle="1" w:styleId="WW8Num6z5">
    <w:name w:val="WW8Num6z5"/>
    <w:rsid w:val="00DA47E9"/>
  </w:style>
  <w:style w:type="character" w:customStyle="1" w:styleId="WW8Num6z6">
    <w:name w:val="WW8Num6z6"/>
    <w:rsid w:val="00DA47E9"/>
  </w:style>
  <w:style w:type="character" w:customStyle="1" w:styleId="WW8Num6z7">
    <w:name w:val="WW8Num6z7"/>
    <w:rsid w:val="00DA47E9"/>
  </w:style>
  <w:style w:type="character" w:customStyle="1" w:styleId="WW8Num6z8">
    <w:name w:val="WW8Num6z8"/>
    <w:rsid w:val="00DA47E9"/>
  </w:style>
  <w:style w:type="character" w:customStyle="1" w:styleId="WW8Num7z1">
    <w:name w:val="WW8Num7z1"/>
    <w:rsid w:val="00DA47E9"/>
    <w:rPr>
      <w:rFonts w:ascii="Courier New" w:hAnsi="Courier New" w:cs="Courier New"/>
    </w:rPr>
  </w:style>
  <w:style w:type="character" w:customStyle="1" w:styleId="WW8Num7z2">
    <w:name w:val="WW8Num7z2"/>
    <w:rsid w:val="00DA47E9"/>
    <w:rPr>
      <w:rFonts w:ascii="Wingdings" w:hAnsi="Wingdings" w:cs="Wingdings"/>
    </w:rPr>
  </w:style>
  <w:style w:type="character" w:customStyle="1" w:styleId="WW8Num7z3">
    <w:name w:val="WW8Num7z3"/>
    <w:rsid w:val="00DA47E9"/>
    <w:rPr>
      <w:rFonts w:ascii="Symbol" w:hAnsi="Symbol" w:cs="Symbol"/>
    </w:rPr>
  </w:style>
  <w:style w:type="character" w:customStyle="1" w:styleId="WW8Num8z0">
    <w:name w:val="WW8Num8z0"/>
    <w:rsid w:val="00DA47E9"/>
  </w:style>
  <w:style w:type="character" w:customStyle="1" w:styleId="WW8Num8z1">
    <w:name w:val="WW8Num8z1"/>
    <w:rsid w:val="00DA47E9"/>
  </w:style>
  <w:style w:type="character" w:customStyle="1" w:styleId="WW8Num8z2">
    <w:name w:val="WW8Num8z2"/>
    <w:rsid w:val="00DA47E9"/>
  </w:style>
  <w:style w:type="character" w:customStyle="1" w:styleId="WW8Num8z3">
    <w:name w:val="WW8Num8z3"/>
    <w:rsid w:val="00DA47E9"/>
  </w:style>
  <w:style w:type="character" w:customStyle="1" w:styleId="WW8Num8z4">
    <w:name w:val="WW8Num8z4"/>
    <w:rsid w:val="00DA47E9"/>
  </w:style>
  <w:style w:type="character" w:customStyle="1" w:styleId="WW8Num8z5">
    <w:name w:val="WW8Num8z5"/>
    <w:rsid w:val="00DA47E9"/>
  </w:style>
  <w:style w:type="character" w:customStyle="1" w:styleId="WW8Num8z6">
    <w:name w:val="WW8Num8z6"/>
    <w:rsid w:val="00DA47E9"/>
  </w:style>
  <w:style w:type="character" w:customStyle="1" w:styleId="WW8Num8z7">
    <w:name w:val="WW8Num8z7"/>
    <w:rsid w:val="00DA47E9"/>
  </w:style>
  <w:style w:type="character" w:customStyle="1" w:styleId="WW8Num8z8">
    <w:name w:val="WW8Num8z8"/>
    <w:rsid w:val="00DA47E9"/>
  </w:style>
  <w:style w:type="character" w:customStyle="1" w:styleId="Fontepargpadro1">
    <w:name w:val="Fonte parág. padrão1"/>
    <w:rsid w:val="00DA47E9"/>
  </w:style>
  <w:style w:type="character" w:customStyle="1" w:styleId="Ttulo1Char">
    <w:name w:val="Título 1 Char"/>
    <w:basedOn w:val="Fontepargpadro1"/>
    <w:rsid w:val="00DA47E9"/>
    <w:rPr>
      <w:rFonts w:ascii="Times New Roman" w:eastAsia="Times New Roman" w:hAnsi="Times New Roman" w:cs="Times New Roman"/>
      <w:sz w:val="24"/>
      <w:szCs w:val="20"/>
    </w:rPr>
  </w:style>
  <w:style w:type="character" w:customStyle="1" w:styleId="Ttulo2Char">
    <w:name w:val="Título 2 Char"/>
    <w:basedOn w:val="Fontepargpadro1"/>
    <w:rsid w:val="00DA47E9"/>
    <w:rPr>
      <w:rFonts w:ascii="Times New Roman" w:eastAsia="Times New Roman" w:hAnsi="Times New Roman" w:cs="Times New Roman"/>
      <w:sz w:val="24"/>
      <w:szCs w:val="20"/>
    </w:rPr>
  </w:style>
  <w:style w:type="character" w:customStyle="1" w:styleId="Ttulo3Char">
    <w:name w:val="Título 3 Char"/>
    <w:basedOn w:val="Fontepargpadro1"/>
    <w:rsid w:val="00DA47E9"/>
    <w:rPr>
      <w:rFonts w:ascii="Arial" w:eastAsia="Times New Roman" w:hAnsi="Arial" w:cs="Arial"/>
      <w:b/>
      <w:color w:val="000000"/>
    </w:rPr>
  </w:style>
  <w:style w:type="character" w:customStyle="1" w:styleId="Ttulo4Char">
    <w:name w:val="Título 4 Char"/>
    <w:basedOn w:val="Fontepargpadro1"/>
    <w:rsid w:val="00DA47E9"/>
    <w:rPr>
      <w:rFonts w:ascii="Times New Roman" w:eastAsia="Times New Roman" w:hAnsi="Times New Roman" w:cs="Times New Roman"/>
      <w:sz w:val="24"/>
      <w:szCs w:val="20"/>
    </w:rPr>
  </w:style>
  <w:style w:type="character" w:customStyle="1" w:styleId="Ttulo9Char">
    <w:name w:val="Título 9 Char"/>
    <w:basedOn w:val="Fontepargpadro1"/>
    <w:rsid w:val="00DA47E9"/>
    <w:rPr>
      <w:rFonts w:ascii="Arial Rounded MT Bold" w:eastAsia="Times New Roman" w:hAnsi="Arial Rounded MT Bold" w:cs="Times New Roman"/>
      <w:b/>
      <w:szCs w:val="20"/>
    </w:rPr>
  </w:style>
  <w:style w:type="character" w:customStyle="1" w:styleId="TextosemFormataoChar">
    <w:name w:val="Texto sem Formatação Char"/>
    <w:basedOn w:val="Fontepargpadro1"/>
    <w:rsid w:val="00DA47E9"/>
    <w:rPr>
      <w:rFonts w:ascii="Courier New" w:eastAsia="Times New Roman" w:hAnsi="Courier New" w:cs="Times New Roman"/>
      <w:sz w:val="20"/>
      <w:szCs w:val="20"/>
    </w:rPr>
  </w:style>
  <w:style w:type="character" w:customStyle="1" w:styleId="CorpodetextoChar">
    <w:name w:val="Corpo de texto Char"/>
    <w:basedOn w:val="Fontepargpadro1"/>
    <w:link w:val="Corpodetexto"/>
    <w:rsid w:val="00DA47E9"/>
    <w:rPr>
      <w:rFonts w:ascii="Times New Roman" w:eastAsia="Times New Roman" w:hAnsi="Times New Roman" w:cs="Times New Roman"/>
      <w:sz w:val="24"/>
      <w:szCs w:val="20"/>
    </w:rPr>
  </w:style>
  <w:style w:type="character" w:customStyle="1" w:styleId="CabealhoChar">
    <w:name w:val="Cabeçalho Char"/>
    <w:basedOn w:val="Fontepargpadro1"/>
    <w:rsid w:val="00DA47E9"/>
    <w:rPr>
      <w:rFonts w:ascii="Times New Roman" w:eastAsia="Times New Roman" w:hAnsi="Times New Roman" w:cs="Times New Roman"/>
      <w:sz w:val="20"/>
      <w:szCs w:val="20"/>
    </w:rPr>
  </w:style>
  <w:style w:type="character" w:customStyle="1" w:styleId="TextodebaloChar">
    <w:name w:val="Texto de balão Char"/>
    <w:basedOn w:val="Fontepargpadro1"/>
    <w:rsid w:val="00DA47E9"/>
    <w:rPr>
      <w:rFonts w:ascii="Tahoma" w:eastAsia="Times New Roman" w:hAnsi="Tahoma" w:cs="Tahoma"/>
      <w:sz w:val="16"/>
      <w:szCs w:val="16"/>
    </w:rPr>
  </w:style>
  <w:style w:type="character" w:customStyle="1" w:styleId="TtuloChar">
    <w:name w:val="Título Char"/>
    <w:basedOn w:val="Fontepargpadro1"/>
    <w:rsid w:val="00DA47E9"/>
    <w:rPr>
      <w:rFonts w:ascii="Arial Rounded MT Bold" w:eastAsia="Times New Roman" w:hAnsi="Arial Rounded MT Bold" w:cs="Times New Roman"/>
      <w:b/>
      <w:sz w:val="20"/>
      <w:szCs w:val="20"/>
    </w:rPr>
  </w:style>
  <w:style w:type="character" w:customStyle="1" w:styleId="Corpodetexto2Char">
    <w:name w:val="Corpo de texto 2 Char"/>
    <w:basedOn w:val="Fontepargpadro1"/>
    <w:rsid w:val="00DA47E9"/>
    <w:rPr>
      <w:rFonts w:ascii="Arial" w:eastAsia="Times New Roman" w:hAnsi="Arial" w:cs="Arial"/>
      <w:b/>
      <w:bCs/>
      <w:color w:val="000000"/>
    </w:rPr>
  </w:style>
  <w:style w:type="character" w:customStyle="1" w:styleId="RodapChar">
    <w:name w:val="Rodapé Char"/>
    <w:basedOn w:val="Fontepargpadro1"/>
    <w:rsid w:val="00DA47E9"/>
    <w:rPr>
      <w:rFonts w:ascii="Times New Roman" w:eastAsia="Times New Roman" w:hAnsi="Times New Roman" w:cs="Times New Roman"/>
      <w:sz w:val="24"/>
      <w:szCs w:val="24"/>
    </w:rPr>
  </w:style>
  <w:style w:type="character" w:customStyle="1" w:styleId="Recuodecorpodetexto2Char">
    <w:name w:val="Recuo de corpo de texto 2 Char"/>
    <w:basedOn w:val="Fontepargpadro1"/>
    <w:rsid w:val="00DA47E9"/>
    <w:rPr>
      <w:rFonts w:ascii="Times New Roman" w:eastAsia="Times New Roman" w:hAnsi="Times New Roman" w:cs="Times New Roman"/>
      <w:sz w:val="24"/>
      <w:szCs w:val="24"/>
    </w:rPr>
  </w:style>
  <w:style w:type="character" w:customStyle="1" w:styleId="LinkdaInternet">
    <w:name w:val="Link da Internet"/>
    <w:basedOn w:val="Fontepargpadro1"/>
    <w:rsid w:val="00DA47E9"/>
    <w:rPr>
      <w:color w:val="0000FF"/>
      <w:u w:val="single"/>
    </w:rPr>
  </w:style>
  <w:style w:type="character" w:customStyle="1" w:styleId="caracteristicastxt1">
    <w:name w:val="caracteristicastxt1"/>
    <w:rsid w:val="00DA47E9"/>
    <w:rPr>
      <w:rFonts w:ascii="Tahoma" w:hAnsi="Tahoma" w:cs="Tahoma"/>
      <w:color w:val="191919"/>
      <w:sz w:val="15"/>
      <w:szCs w:val="15"/>
    </w:rPr>
  </w:style>
  <w:style w:type="character" w:customStyle="1" w:styleId="ListLabel2">
    <w:name w:val="ListLabel 2"/>
    <w:rsid w:val="00DA47E9"/>
    <w:rPr>
      <w:rFonts w:cs="Symbol"/>
    </w:rPr>
  </w:style>
  <w:style w:type="character" w:customStyle="1" w:styleId="ListLabel3">
    <w:name w:val="ListLabel 3"/>
    <w:rsid w:val="00DA47E9"/>
    <w:rPr>
      <w:rFonts w:cs="Courier New"/>
    </w:rPr>
  </w:style>
  <w:style w:type="character" w:customStyle="1" w:styleId="ListLabel4">
    <w:name w:val="ListLabel 4"/>
    <w:rsid w:val="00DA47E9"/>
    <w:rPr>
      <w:rFonts w:cs="Wingdings"/>
    </w:rPr>
  </w:style>
  <w:style w:type="character" w:customStyle="1" w:styleId="WW8Num10z0">
    <w:name w:val="WW8Num10z0"/>
    <w:rsid w:val="00DA47E9"/>
    <w:rPr>
      <w:rFonts w:ascii="Symbol" w:hAnsi="Symbol" w:cs="Symbol"/>
      <w:sz w:val="22"/>
      <w:szCs w:val="22"/>
    </w:rPr>
  </w:style>
  <w:style w:type="character" w:customStyle="1" w:styleId="WW8Num10z1">
    <w:name w:val="WW8Num10z1"/>
    <w:rsid w:val="00DA47E9"/>
    <w:rPr>
      <w:rFonts w:ascii="Courier New" w:hAnsi="Courier New" w:cs="Courier New"/>
    </w:rPr>
  </w:style>
  <w:style w:type="character" w:customStyle="1" w:styleId="WW8Num10z2">
    <w:name w:val="WW8Num10z2"/>
    <w:rsid w:val="00DA47E9"/>
    <w:rPr>
      <w:rFonts w:ascii="Wingdings" w:hAnsi="Wingdings" w:cs="Wingdings"/>
    </w:rPr>
  </w:style>
  <w:style w:type="character" w:customStyle="1" w:styleId="WW8Num9z0">
    <w:name w:val="WW8Num9z0"/>
    <w:rsid w:val="00DA47E9"/>
    <w:rPr>
      <w:rFonts w:ascii="Symbol" w:hAnsi="Symbol" w:cs="Symbol"/>
    </w:rPr>
  </w:style>
  <w:style w:type="character" w:customStyle="1" w:styleId="WW8Num9z1">
    <w:name w:val="WW8Num9z1"/>
    <w:rsid w:val="00DA47E9"/>
    <w:rPr>
      <w:rFonts w:ascii="Courier New" w:hAnsi="Courier New" w:cs="Courier New"/>
    </w:rPr>
  </w:style>
  <w:style w:type="character" w:customStyle="1" w:styleId="WW8Num9z2">
    <w:name w:val="WW8Num9z2"/>
    <w:rsid w:val="00DA47E9"/>
    <w:rPr>
      <w:rFonts w:ascii="Wingdings" w:hAnsi="Wingdings" w:cs="Wingdings"/>
    </w:rPr>
  </w:style>
  <w:style w:type="character" w:customStyle="1" w:styleId="WW8Num11z0">
    <w:name w:val="WW8Num11z0"/>
    <w:rsid w:val="00DA47E9"/>
    <w:rPr>
      <w:rFonts w:ascii="Symbol" w:hAnsi="Symbol" w:cs="Symbol"/>
    </w:rPr>
  </w:style>
  <w:style w:type="character" w:customStyle="1" w:styleId="WW8Num11z1">
    <w:name w:val="WW8Num11z1"/>
    <w:rsid w:val="00DA47E9"/>
    <w:rPr>
      <w:rFonts w:ascii="Courier New" w:hAnsi="Courier New" w:cs="Courier New"/>
    </w:rPr>
  </w:style>
  <w:style w:type="character" w:customStyle="1" w:styleId="WW8Num11z2">
    <w:name w:val="WW8Num11z2"/>
    <w:rsid w:val="00DA47E9"/>
    <w:rPr>
      <w:rFonts w:ascii="Wingdings" w:hAnsi="Wingdings" w:cs="Wingdings"/>
    </w:rPr>
  </w:style>
  <w:style w:type="character" w:styleId="Forte">
    <w:name w:val="Strong"/>
    <w:qFormat/>
    <w:rsid w:val="00DA47E9"/>
    <w:rPr>
      <w:b/>
      <w:bCs/>
    </w:rPr>
  </w:style>
  <w:style w:type="character" w:customStyle="1" w:styleId="WW8Num13z0">
    <w:name w:val="WW8Num13z0"/>
    <w:rsid w:val="00DA47E9"/>
    <w:rPr>
      <w:rFonts w:ascii="Arial" w:hAnsi="Arial" w:cs="Arial"/>
      <w:color w:val="000000"/>
      <w:lang w:eastAsia="pt-BR"/>
    </w:rPr>
  </w:style>
  <w:style w:type="character" w:customStyle="1" w:styleId="WW8Num13z1">
    <w:name w:val="WW8Num13z1"/>
    <w:rsid w:val="00DA47E9"/>
  </w:style>
  <w:style w:type="character" w:customStyle="1" w:styleId="WW8Num13z2">
    <w:name w:val="WW8Num13z2"/>
    <w:rsid w:val="00DA47E9"/>
  </w:style>
  <w:style w:type="character" w:customStyle="1" w:styleId="WW8Num13z3">
    <w:name w:val="WW8Num13z3"/>
    <w:rsid w:val="00DA47E9"/>
  </w:style>
  <w:style w:type="character" w:customStyle="1" w:styleId="WW8Num13z4">
    <w:name w:val="WW8Num13z4"/>
    <w:rsid w:val="00DA47E9"/>
  </w:style>
  <w:style w:type="character" w:customStyle="1" w:styleId="WW8Num13z5">
    <w:name w:val="WW8Num13z5"/>
    <w:rsid w:val="00DA47E9"/>
  </w:style>
  <w:style w:type="character" w:customStyle="1" w:styleId="WW8Num13z6">
    <w:name w:val="WW8Num13z6"/>
    <w:rsid w:val="00DA47E9"/>
  </w:style>
  <w:style w:type="character" w:customStyle="1" w:styleId="WW8Num13z7">
    <w:name w:val="WW8Num13z7"/>
    <w:rsid w:val="00DA47E9"/>
  </w:style>
  <w:style w:type="character" w:customStyle="1" w:styleId="WW8Num13z8">
    <w:name w:val="WW8Num13z8"/>
    <w:rsid w:val="00DA47E9"/>
  </w:style>
  <w:style w:type="character" w:customStyle="1" w:styleId="Fontepargpadro5">
    <w:name w:val="Fonte parág. padrão5"/>
    <w:rsid w:val="00DA47E9"/>
  </w:style>
  <w:style w:type="character" w:customStyle="1" w:styleId="ListLabel10">
    <w:name w:val="ListLabel 10"/>
    <w:rsid w:val="00DA47E9"/>
    <w:rPr>
      <w:w w:val="100"/>
      <w:sz w:val="24"/>
      <w:szCs w:val="24"/>
    </w:rPr>
  </w:style>
  <w:style w:type="character" w:customStyle="1" w:styleId="ListLabel11">
    <w:name w:val="ListLabel 11"/>
    <w:rsid w:val="00DA47E9"/>
    <w:rPr>
      <w:rFonts w:cs="Symbol"/>
    </w:rPr>
  </w:style>
  <w:style w:type="character" w:customStyle="1" w:styleId="ListLabel15">
    <w:name w:val="ListLabel 15"/>
    <w:rsid w:val="00DA47E9"/>
    <w:rPr>
      <w:b/>
      <w:bCs/>
      <w:w w:val="100"/>
      <w:sz w:val="24"/>
      <w:szCs w:val="24"/>
    </w:rPr>
  </w:style>
  <w:style w:type="character" w:customStyle="1" w:styleId="ListLabel14">
    <w:name w:val="ListLabel 14"/>
    <w:rsid w:val="00DA47E9"/>
    <w:rPr>
      <w:spacing w:val="-1"/>
      <w:w w:val="100"/>
    </w:rPr>
  </w:style>
  <w:style w:type="character" w:customStyle="1" w:styleId="Smbolosdenumerao">
    <w:name w:val="Símbolos de numeração"/>
    <w:rsid w:val="00DA47E9"/>
  </w:style>
  <w:style w:type="character" w:customStyle="1" w:styleId="ListLabel16">
    <w:name w:val="ListLabel 16"/>
    <w:rsid w:val="00DA47E9"/>
    <w:rPr>
      <w:w w:val="100"/>
      <w:sz w:val="20"/>
      <w:szCs w:val="20"/>
    </w:rPr>
  </w:style>
  <w:style w:type="character" w:customStyle="1" w:styleId="ListLabel17">
    <w:name w:val="ListLabel 17"/>
    <w:rsid w:val="00DA47E9"/>
    <w:rPr>
      <w:rFonts w:cs="Times New Roman"/>
      <w:color w:val="000000"/>
      <w:sz w:val="20"/>
      <w:szCs w:val="20"/>
      <w:shd w:val="clear" w:color="auto" w:fill="FFFFFF"/>
      <w:lang w:val="pt-BR" w:eastAsia="zh-CN" w:bidi="ar-SA"/>
    </w:rPr>
  </w:style>
  <w:style w:type="character" w:customStyle="1" w:styleId="ListLabel18">
    <w:name w:val="ListLabel 18"/>
    <w:rsid w:val="00DA47E9"/>
    <w:rPr>
      <w:rFonts w:cs="Arial"/>
      <w:color w:val="000000"/>
      <w:lang w:eastAsia="pt-BR"/>
    </w:rPr>
  </w:style>
  <w:style w:type="character" w:customStyle="1" w:styleId="ListLabel19">
    <w:name w:val="ListLabel 19"/>
    <w:rsid w:val="00DA47E9"/>
    <w:rPr>
      <w:rFonts w:cs="Times New Roman"/>
      <w:color w:val="000000"/>
      <w:sz w:val="20"/>
      <w:szCs w:val="20"/>
      <w:shd w:val="clear" w:color="auto" w:fill="FFFFFF"/>
    </w:rPr>
  </w:style>
  <w:style w:type="character" w:customStyle="1" w:styleId="ListLabel20">
    <w:name w:val="ListLabel 20"/>
    <w:rsid w:val="00DA47E9"/>
    <w:rPr>
      <w:rFonts w:cs="Times New Roman"/>
      <w:color w:val="000000"/>
    </w:rPr>
  </w:style>
  <w:style w:type="character" w:customStyle="1" w:styleId="ListLabel21">
    <w:name w:val="ListLabel 21"/>
    <w:rsid w:val="00DA47E9"/>
    <w:rPr>
      <w:rFonts w:cs="Times New Roman"/>
      <w:color w:val="000000"/>
      <w:sz w:val="20"/>
      <w:szCs w:val="20"/>
      <w:shd w:val="clear" w:color="auto" w:fill="FFFFFF"/>
    </w:rPr>
  </w:style>
  <w:style w:type="character" w:customStyle="1" w:styleId="ListLabel22">
    <w:name w:val="ListLabel 22"/>
    <w:rsid w:val="00DA47E9"/>
    <w:rPr>
      <w:rFonts w:cs="Times New Roman"/>
      <w:color w:val="000000"/>
    </w:rPr>
  </w:style>
  <w:style w:type="character" w:customStyle="1" w:styleId="ListLabel23">
    <w:name w:val="ListLabel 23"/>
    <w:rsid w:val="00DA47E9"/>
    <w:rPr>
      <w:rFonts w:cs="Arial"/>
      <w:b/>
      <w:sz w:val="20"/>
    </w:rPr>
  </w:style>
  <w:style w:type="character" w:customStyle="1" w:styleId="ListLabel24">
    <w:name w:val="ListLabel 24"/>
    <w:rsid w:val="00DA47E9"/>
    <w:rPr>
      <w:rFonts w:cs="Times New Roman"/>
      <w:color w:val="000000"/>
      <w:sz w:val="20"/>
      <w:szCs w:val="20"/>
      <w:shd w:val="clear" w:color="auto" w:fill="FFFFFF"/>
    </w:rPr>
  </w:style>
  <w:style w:type="character" w:customStyle="1" w:styleId="ListLabel25">
    <w:name w:val="ListLabel 25"/>
    <w:rsid w:val="00DA47E9"/>
    <w:rPr>
      <w:rFonts w:cs="Times New Roman"/>
      <w:color w:val="000000"/>
    </w:rPr>
  </w:style>
  <w:style w:type="character" w:customStyle="1" w:styleId="ListLabel26">
    <w:name w:val="ListLabel 26"/>
    <w:rsid w:val="00DA47E9"/>
    <w:rPr>
      <w:rFonts w:cs="Times New Roman"/>
      <w:color w:val="000000"/>
      <w:sz w:val="20"/>
      <w:szCs w:val="20"/>
      <w:shd w:val="clear" w:color="auto" w:fill="FFFFFF"/>
    </w:rPr>
  </w:style>
  <w:style w:type="character" w:customStyle="1" w:styleId="ListLabel27">
    <w:name w:val="ListLabel 27"/>
    <w:rsid w:val="00DA47E9"/>
    <w:rPr>
      <w:rFonts w:cs="Times New Roman"/>
      <w:color w:val="000000"/>
    </w:rPr>
  </w:style>
  <w:style w:type="character" w:customStyle="1" w:styleId="ListLabel28">
    <w:name w:val="ListLabel 28"/>
    <w:rsid w:val="00DA47E9"/>
    <w:rPr>
      <w:rFonts w:cs="Times New Roman"/>
      <w:color w:val="000000"/>
      <w:sz w:val="20"/>
      <w:szCs w:val="20"/>
      <w:shd w:val="clear" w:color="auto" w:fill="FFFFFF"/>
    </w:rPr>
  </w:style>
  <w:style w:type="character" w:customStyle="1" w:styleId="ListLabel29">
    <w:name w:val="ListLabel 29"/>
    <w:rsid w:val="00DA47E9"/>
    <w:rPr>
      <w:rFonts w:cs="Times New Roman"/>
      <w:color w:val="000000"/>
    </w:rPr>
  </w:style>
  <w:style w:type="character" w:customStyle="1" w:styleId="ListLabel30">
    <w:name w:val="ListLabel 30"/>
    <w:rsid w:val="00DA47E9"/>
    <w:rPr>
      <w:rFonts w:cs="Times New Roman"/>
      <w:color w:val="000000"/>
      <w:sz w:val="20"/>
      <w:szCs w:val="20"/>
      <w:shd w:val="clear" w:color="auto" w:fill="FFFFFF"/>
    </w:rPr>
  </w:style>
  <w:style w:type="character" w:customStyle="1" w:styleId="ListLabel31">
    <w:name w:val="ListLabel 31"/>
    <w:rsid w:val="00DA47E9"/>
    <w:rPr>
      <w:rFonts w:cs="Times New Roman"/>
      <w:color w:val="000000"/>
    </w:rPr>
  </w:style>
  <w:style w:type="character" w:customStyle="1" w:styleId="ListLabel32">
    <w:name w:val="ListLabel 32"/>
    <w:rsid w:val="00DA47E9"/>
    <w:rPr>
      <w:rFonts w:cs="Times New Roman"/>
      <w:color w:val="000000"/>
      <w:sz w:val="20"/>
      <w:szCs w:val="20"/>
      <w:shd w:val="clear" w:color="auto" w:fill="FFFFFF"/>
    </w:rPr>
  </w:style>
  <w:style w:type="character" w:customStyle="1" w:styleId="ListLabel33">
    <w:name w:val="ListLabel 33"/>
    <w:rsid w:val="00DA47E9"/>
    <w:rPr>
      <w:rFonts w:cs="Times New Roman"/>
      <w:color w:val="000000"/>
    </w:rPr>
  </w:style>
  <w:style w:type="character" w:customStyle="1" w:styleId="ListLabel34">
    <w:name w:val="ListLabel 34"/>
    <w:rsid w:val="00DA47E9"/>
    <w:rPr>
      <w:rFonts w:cs="Times New Roman"/>
      <w:color w:val="000000"/>
      <w:sz w:val="20"/>
      <w:szCs w:val="20"/>
      <w:shd w:val="clear" w:color="auto" w:fill="FFFFFF"/>
    </w:rPr>
  </w:style>
  <w:style w:type="character" w:customStyle="1" w:styleId="ListLabel35">
    <w:name w:val="ListLabel 35"/>
    <w:rsid w:val="00DA47E9"/>
    <w:rPr>
      <w:rFonts w:cs="Times New Roman"/>
      <w:color w:val="000000"/>
    </w:rPr>
  </w:style>
  <w:style w:type="character" w:customStyle="1" w:styleId="ListLabel36">
    <w:name w:val="ListLabel 36"/>
    <w:rsid w:val="00DA47E9"/>
    <w:rPr>
      <w:rFonts w:cs="Times New Roman"/>
      <w:color w:val="000000"/>
      <w:sz w:val="20"/>
      <w:szCs w:val="20"/>
      <w:shd w:val="clear" w:color="auto" w:fill="FFFFFF"/>
    </w:rPr>
  </w:style>
  <w:style w:type="character" w:customStyle="1" w:styleId="ListLabel37">
    <w:name w:val="ListLabel 37"/>
    <w:rsid w:val="00DA47E9"/>
    <w:rPr>
      <w:rFonts w:cs="Times New Roman"/>
      <w:color w:val="000000"/>
    </w:rPr>
  </w:style>
  <w:style w:type="character" w:customStyle="1" w:styleId="ListLabel38">
    <w:name w:val="ListLabel 38"/>
    <w:rsid w:val="00DA47E9"/>
    <w:rPr>
      <w:rFonts w:cs="Times New Roman"/>
      <w:color w:val="000000"/>
      <w:sz w:val="20"/>
      <w:szCs w:val="20"/>
      <w:shd w:val="clear" w:color="auto" w:fill="FFFFFF"/>
    </w:rPr>
  </w:style>
  <w:style w:type="character" w:customStyle="1" w:styleId="ListLabel39">
    <w:name w:val="ListLabel 39"/>
    <w:rsid w:val="00DA47E9"/>
    <w:rPr>
      <w:rFonts w:cs="Times New Roman"/>
      <w:color w:val="000000"/>
    </w:rPr>
  </w:style>
  <w:style w:type="paragraph" w:styleId="Ttulo">
    <w:name w:val="Title"/>
    <w:basedOn w:val="Normal"/>
    <w:next w:val="Corpodotexto"/>
    <w:rsid w:val="00DA47E9"/>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rsid w:val="00DA47E9"/>
    <w:pPr>
      <w:spacing w:after="140" w:line="288" w:lineRule="auto"/>
      <w:jc w:val="both"/>
    </w:pPr>
    <w:rPr>
      <w:szCs w:val="20"/>
    </w:rPr>
  </w:style>
  <w:style w:type="paragraph" w:styleId="Lista">
    <w:name w:val="List"/>
    <w:basedOn w:val="Corpodotexto"/>
    <w:rsid w:val="00DA47E9"/>
    <w:rPr>
      <w:rFonts w:cs="Mangal"/>
    </w:rPr>
  </w:style>
  <w:style w:type="paragraph" w:styleId="Legenda">
    <w:name w:val="caption"/>
    <w:basedOn w:val="Normal"/>
    <w:next w:val="Normal"/>
    <w:qFormat/>
    <w:rsid w:val="00DA47E9"/>
    <w:pPr>
      <w:jc w:val="center"/>
    </w:pPr>
    <w:rPr>
      <w:rFonts w:ascii="Arial" w:hAnsi="Arial" w:cs="Arial"/>
      <w:b/>
      <w:sz w:val="22"/>
      <w:szCs w:val="20"/>
    </w:rPr>
  </w:style>
  <w:style w:type="paragraph" w:customStyle="1" w:styleId="ndice">
    <w:name w:val="Índice"/>
    <w:basedOn w:val="Normal"/>
    <w:rsid w:val="00DA47E9"/>
    <w:pPr>
      <w:suppressLineNumbers/>
    </w:pPr>
    <w:rPr>
      <w:rFonts w:cs="Mangal"/>
    </w:rPr>
  </w:style>
  <w:style w:type="paragraph" w:customStyle="1" w:styleId="Ttulo10">
    <w:name w:val="Título1"/>
    <w:basedOn w:val="Normal"/>
    <w:rsid w:val="00DA47E9"/>
    <w:pPr>
      <w:keepNext/>
      <w:spacing w:before="240" w:after="120"/>
      <w:ind w:left="-993"/>
      <w:jc w:val="center"/>
    </w:pPr>
    <w:rPr>
      <w:rFonts w:ascii="Arial Rounded MT Bold" w:eastAsia="Bitstream Vera Sans" w:hAnsi="Arial Rounded MT Bold" w:cs="Arial Rounded MT Bold"/>
      <w:b/>
      <w:sz w:val="20"/>
      <w:szCs w:val="20"/>
    </w:rPr>
  </w:style>
  <w:style w:type="paragraph" w:customStyle="1" w:styleId="Legenda1">
    <w:name w:val="Legenda1"/>
    <w:basedOn w:val="Normal"/>
    <w:rsid w:val="00DA47E9"/>
    <w:pPr>
      <w:suppressLineNumbers/>
      <w:spacing w:before="120" w:after="120"/>
    </w:pPr>
    <w:rPr>
      <w:rFonts w:cs="Arial"/>
      <w:i/>
      <w:iCs/>
    </w:rPr>
  </w:style>
  <w:style w:type="paragraph" w:customStyle="1" w:styleId="Ttulo20">
    <w:name w:val="Título2"/>
    <w:basedOn w:val="Normal"/>
    <w:rsid w:val="00DA47E9"/>
    <w:pPr>
      <w:keepNext/>
      <w:spacing w:before="240" w:after="120"/>
    </w:pPr>
    <w:rPr>
      <w:rFonts w:ascii="Arial" w:eastAsia="Microsoft YaHei" w:hAnsi="Arial" w:cs="Mangal"/>
      <w:sz w:val="28"/>
      <w:szCs w:val="28"/>
    </w:rPr>
  </w:style>
  <w:style w:type="paragraph" w:customStyle="1" w:styleId="TextosemFormatao1">
    <w:name w:val="Texto sem Formatação1"/>
    <w:basedOn w:val="Normal"/>
    <w:rsid w:val="00DA47E9"/>
    <w:rPr>
      <w:rFonts w:ascii="Courier New" w:hAnsi="Courier New" w:cs="Courier New"/>
      <w:sz w:val="20"/>
      <w:szCs w:val="20"/>
    </w:rPr>
  </w:style>
  <w:style w:type="paragraph" w:styleId="Cabealho">
    <w:name w:val="header"/>
    <w:basedOn w:val="Normal"/>
    <w:rsid w:val="00DA47E9"/>
    <w:pPr>
      <w:tabs>
        <w:tab w:val="center" w:pos="4419"/>
        <w:tab w:val="right" w:pos="8838"/>
      </w:tabs>
    </w:pPr>
    <w:rPr>
      <w:sz w:val="20"/>
      <w:szCs w:val="20"/>
    </w:rPr>
  </w:style>
  <w:style w:type="paragraph" w:styleId="Textodebalo">
    <w:name w:val="Balloon Text"/>
    <w:basedOn w:val="Normal"/>
    <w:rsid w:val="00DA47E9"/>
    <w:rPr>
      <w:rFonts w:ascii="Tahoma" w:hAnsi="Tahoma" w:cs="Tahoma"/>
      <w:sz w:val="16"/>
      <w:szCs w:val="16"/>
    </w:rPr>
  </w:style>
  <w:style w:type="paragraph" w:styleId="NormalWeb">
    <w:name w:val="Normal (Web)"/>
    <w:basedOn w:val="Normal"/>
    <w:rsid w:val="00DA47E9"/>
    <w:pPr>
      <w:spacing w:before="280" w:after="280"/>
    </w:pPr>
    <w:rPr>
      <w:rFonts w:ascii="Arial Unicode MS" w:hAnsi="Arial Unicode MS" w:cs="Arial Unicode MS"/>
    </w:rPr>
  </w:style>
  <w:style w:type="paragraph" w:customStyle="1" w:styleId="texto1">
    <w:name w:val="texto1"/>
    <w:basedOn w:val="Normal"/>
    <w:rsid w:val="00DA47E9"/>
    <w:pPr>
      <w:spacing w:before="280" w:after="280"/>
    </w:pPr>
    <w:rPr>
      <w:rFonts w:ascii="Arial Unicode MS" w:hAnsi="Arial Unicode MS" w:cs="Arial Unicode MS"/>
    </w:rPr>
  </w:style>
  <w:style w:type="paragraph" w:customStyle="1" w:styleId="WW-Textosimples">
    <w:name w:val="WW-Texto simples"/>
    <w:basedOn w:val="Normal"/>
    <w:rsid w:val="00DA47E9"/>
    <w:rPr>
      <w:rFonts w:ascii="Courier New" w:hAnsi="Courier New" w:cs="Courier New"/>
      <w:sz w:val="20"/>
      <w:szCs w:val="20"/>
    </w:rPr>
  </w:style>
  <w:style w:type="paragraph" w:customStyle="1" w:styleId="Corpodetexto21">
    <w:name w:val="Corpo de texto 21"/>
    <w:basedOn w:val="Normal"/>
    <w:rsid w:val="00DA47E9"/>
    <w:pPr>
      <w:jc w:val="both"/>
    </w:pPr>
    <w:rPr>
      <w:rFonts w:ascii="Arial" w:hAnsi="Arial" w:cs="Arial"/>
      <w:b/>
      <w:bCs/>
      <w:color w:val="000000"/>
      <w:sz w:val="22"/>
      <w:szCs w:val="22"/>
    </w:rPr>
  </w:style>
  <w:style w:type="paragraph" w:styleId="Rodap">
    <w:name w:val="footer"/>
    <w:basedOn w:val="Normal"/>
    <w:rsid w:val="00DA47E9"/>
    <w:pPr>
      <w:tabs>
        <w:tab w:val="center" w:pos="4252"/>
        <w:tab w:val="right" w:pos="8504"/>
      </w:tabs>
    </w:pPr>
  </w:style>
  <w:style w:type="paragraph" w:customStyle="1" w:styleId="Recuodecorpodetexto21">
    <w:name w:val="Recuo de corpo de texto 21"/>
    <w:basedOn w:val="Normal"/>
    <w:rsid w:val="00DA47E9"/>
    <w:pPr>
      <w:spacing w:after="120" w:line="480" w:lineRule="auto"/>
      <w:ind w:left="283"/>
    </w:pPr>
  </w:style>
  <w:style w:type="paragraph" w:customStyle="1" w:styleId="Contedodatabela">
    <w:name w:val="Conteúdo da tabela"/>
    <w:basedOn w:val="Normal"/>
    <w:rsid w:val="00DA47E9"/>
    <w:pPr>
      <w:suppressLineNumbers/>
    </w:pPr>
  </w:style>
  <w:style w:type="paragraph" w:customStyle="1" w:styleId="Ttulodetabela">
    <w:name w:val="Título de tabela"/>
    <w:basedOn w:val="Contedodatabela"/>
    <w:rsid w:val="00DA47E9"/>
    <w:pPr>
      <w:jc w:val="center"/>
    </w:pPr>
    <w:rPr>
      <w:b/>
      <w:bCs/>
    </w:rPr>
  </w:style>
  <w:style w:type="paragraph" w:styleId="PargrafodaLista">
    <w:name w:val="List Paragraph"/>
    <w:basedOn w:val="Normal"/>
    <w:qFormat/>
    <w:rsid w:val="00DA47E9"/>
    <w:pPr>
      <w:suppressAutoHyphens w:val="0"/>
      <w:spacing w:after="200" w:line="276" w:lineRule="auto"/>
      <w:ind w:left="720"/>
      <w:contextualSpacing/>
    </w:pPr>
    <w:rPr>
      <w:rFonts w:ascii="Calibri" w:eastAsia="Calibri" w:hAnsi="Calibri"/>
      <w:sz w:val="22"/>
      <w:szCs w:val="22"/>
    </w:rPr>
  </w:style>
  <w:style w:type="paragraph" w:customStyle="1" w:styleId="Default">
    <w:name w:val="Default"/>
    <w:rsid w:val="00DA47E9"/>
    <w:pPr>
      <w:suppressAutoHyphens/>
    </w:pPr>
    <w:rPr>
      <w:rFonts w:ascii="Arial" w:eastAsia="Calibri" w:hAnsi="Arial" w:cs="Arial"/>
      <w:color w:val="000000"/>
      <w:sz w:val="24"/>
      <w:szCs w:val="24"/>
      <w:lang w:eastAsia="zh-CN"/>
    </w:rPr>
  </w:style>
  <w:style w:type="paragraph" w:customStyle="1" w:styleId="Corpodetexto31">
    <w:name w:val="Corpo de texto 31"/>
    <w:basedOn w:val="Normal"/>
    <w:rsid w:val="00DA47E9"/>
    <w:pPr>
      <w:jc w:val="both"/>
      <w:textAlignment w:val="baseline"/>
    </w:pPr>
    <w:rPr>
      <w:rFonts w:ascii="Tahoma" w:hAnsi="Tahoma" w:cs="Tahoma"/>
      <w:sz w:val="22"/>
    </w:rPr>
  </w:style>
  <w:style w:type="paragraph" w:styleId="Subttulo">
    <w:name w:val="Subtitle"/>
    <w:basedOn w:val="Normal"/>
    <w:qFormat/>
    <w:rsid w:val="00DA47E9"/>
    <w:pPr>
      <w:keepNext/>
      <w:spacing w:before="240" w:after="120"/>
      <w:jc w:val="center"/>
    </w:pPr>
    <w:rPr>
      <w:rFonts w:ascii="Arial" w:eastAsia="Lucida Sans Unicode" w:hAnsi="Arial" w:cs="Tahoma"/>
      <w:i/>
      <w:iCs/>
      <w:sz w:val="28"/>
      <w:szCs w:val="28"/>
    </w:rPr>
  </w:style>
  <w:style w:type="paragraph" w:customStyle="1" w:styleId="Recuodecorpodetexto31">
    <w:name w:val="Recuo de corpo de texto 31"/>
    <w:basedOn w:val="Normal"/>
    <w:rsid w:val="00DA47E9"/>
    <w:pPr>
      <w:ind w:firstLine="1418"/>
      <w:jc w:val="both"/>
    </w:pPr>
    <w:rPr>
      <w:rFonts w:ascii="Arial" w:hAnsi="Arial" w:cs="Arial"/>
      <w:szCs w:val="20"/>
    </w:rPr>
  </w:style>
  <w:style w:type="paragraph" w:customStyle="1" w:styleId="Corpodetexto22">
    <w:name w:val="Corpo de texto 22"/>
    <w:basedOn w:val="Normal"/>
    <w:rsid w:val="00DA47E9"/>
    <w:pPr>
      <w:spacing w:after="120" w:line="480" w:lineRule="auto"/>
    </w:pPr>
  </w:style>
  <w:style w:type="paragraph" w:customStyle="1" w:styleId="Recuodecorpodetexto22">
    <w:name w:val="Recuo de corpo de texto 22"/>
    <w:basedOn w:val="Normal"/>
    <w:rsid w:val="00DA47E9"/>
    <w:pPr>
      <w:ind w:left="1416"/>
      <w:jc w:val="both"/>
    </w:pPr>
  </w:style>
  <w:style w:type="paragraph" w:styleId="Corpodetexto">
    <w:name w:val="Body Text"/>
    <w:basedOn w:val="Normal"/>
    <w:link w:val="CorpodetextoChar"/>
    <w:rsid w:val="00583527"/>
    <w:pPr>
      <w:jc w:val="both"/>
    </w:pPr>
    <w:rPr>
      <w:color w:val="auto"/>
      <w:szCs w:val="20"/>
      <w:lang w:eastAsia="pt-BR"/>
    </w:rPr>
  </w:style>
  <w:style w:type="character" w:customStyle="1" w:styleId="CorpodetextoChar1">
    <w:name w:val="Corpo de texto Char1"/>
    <w:basedOn w:val="Fontepargpadro"/>
    <w:link w:val="Corpodetexto"/>
    <w:uiPriority w:val="99"/>
    <w:semiHidden/>
    <w:rsid w:val="00583527"/>
    <w:rPr>
      <w:color w:val="00000A"/>
      <w:sz w:val="24"/>
      <w:szCs w:val="24"/>
      <w:lang w:eastAsia="zh-CN"/>
    </w:rPr>
  </w:style>
  <w:style w:type="paragraph" w:customStyle="1" w:styleId="corpodotexto0">
    <w:name w:val="corpodotexto"/>
    <w:basedOn w:val="Normal"/>
    <w:rsid w:val="000F359E"/>
    <w:pPr>
      <w:suppressAutoHyphens w:val="0"/>
      <w:spacing w:before="100" w:beforeAutospacing="1" w:after="100" w:afterAutospacing="1"/>
    </w:pPr>
    <w:rPr>
      <w:color w:val="auto"/>
      <w:lang w:eastAsia="pt-BR"/>
    </w:rPr>
  </w:style>
</w:styles>
</file>

<file path=word/webSettings.xml><?xml version="1.0" encoding="utf-8"?>
<w:webSettings xmlns:r="http://schemas.openxmlformats.org/officeDocument/2006/relationships" xmlns:w="http://schemas.openxmlformats.org/wordprocessingml/2006/main">
  <w:divs>
    <w:div w:id="1248832">
      <w:bodyDiv w:val="1"/>
      <w:marLeft w:val="0"/>
      <w:marRight w:val="0"/>
      <w:marTop w:val="0"/>
      <w:marBottom w:val="0"/>
      <w:divBdr>
        <w:top w:val="none" w:sz="0" w:space="0" w:color="auto"/>
        <w:left w:val="none" w:sz="0" w:space="0" w:color="auto"/>
        <w:bottom w:val="none" w:sz="0" w:space="0" w:color="auto"/>
        <w:right w:val="none" w:sz="0" w:space="0" w:color="auto"/>
      </w:divBdr>
      <w:divsChild>
        <w:div w:id="978458036">
          <w:marLeft w:val="0"/>
          <w:marRight w:val="0"/>
          <w:marTop w:val="0"/>
          <w:marBottom w:val="0"/>
          <w:divBdr>
            <w:top w:val="none" w:sz="0" w:space="0" w:color="auto"/>
            <w:left w:val="none" w:sz="0" w:space="0" w:color="auto"/>
            <w:bottom w:val="none" w:sz="0" w:space="0" w:color="auto"/>
            <w:right w:val="none" w:sz="0" w:space="0" w:color="auto"/>
          </w:divBdr>
          <w:divsChild>
            <w:div w:id="612514611">
              <w:marLeft w:val="0"/>
              <w:marRight w:val="0"/>
              <w:marTop w:val="0"/>
              <w:marBottom w:val="0"/>
              <w:divBdr>
                <w:top w:val="none" w:sz="0" w:space="0" w:color="auto"/>
                <w:left w:val="none" w:sz="0" w:space="0" w:color="auto"/>
                <w:bottom w:val="none" w:sz="0" w:space="0" w:color="auto"/>
                <w:right w:val="none" w:sz="0" w:space="0" w:color="auto"/>
              </w:divBdr>
            </w:div>
            <w:div w:id="476802649">
              <w:marLeft w:val="0"/>
              <w:marRight w:val="0"/>
              <w:marTop w:val="0"/>
              <w:marBottom w:val="0"/>
              <w:divBdr>
                <w:top w:val="none" w:sz="0" w:space="0" w:color="auto"/>
                <w:left w:val="none" w:sz="0" w:space="0" w:color="auto"/>
                <w:bottom w:val="none" w:sz="0" w:space="0" w:color="auto"/>
                <w:right w:val="none" w:sz="0" w:space="0" w:color="auto"/>
              </w:divBdr>
            </w:div>
            <w:div w:id="1667630802">
              <w:marLeft w:val="0"/>
              <w:marRight w:val="0"/>
              <w:marTop w:val="0"/>
              <w:marBottom w:val="0"/>
              <w:divBdr>
                <w:top w:val="none" w:sz="0" w:space="0" w:color="auto"/>
                <w:left w:val="none" w:sz="0" w:space="0" w:color="auto"/>
                <w:bottom w:val="none" w:sz="0" w:space="0" w:color="auto"/>
                <w:right w:val="none" w:sz="0" w:space="0" w:color="auto"/>
              </w:divBdr>
            </w:div>
            <w:div w:id="717586419">
              <w:marLeft w:val="0"/>
              <w:marRight w:val="0"/>
              <w:marTop w:val="0"/>
              <w:marBottom w:val="0"/>
              <w:divBdr>
                <w:top w:val="none" w:sz="0" w:space="0" w:color="auto"/>
                <w:left w:val="none" w:sz="0" w:space="0" w:color="auto"/>
                <w:bottom w:val="none" w:sz="0" w:space="0" w:color="auto"/>
                <w:right w:val="none" w:sz="0" w:space="0" w:color="auto"/>
              </w:divBdr>
            </w:div>
          </w:divsChild>
        </w:div>
        <w:div w:id="520434253">
          <w:marLeft w:val="0"/>
          <w:marRight w:val="0"/>
          <w:marTop w:val="0"/>
          <w:marBottom w:val="0"/>
          <w:divBdr>
            <w:top w:val="none" w:sz="0" w:space="0" w:color="auto"/>
            <w:left w:val="none" w:sz="0" w:space="0" w:color="auto"/>
            <w:bottom w:val="none" w:sz="0" w:space="0" w:color="auto"/>
            <w:right w:val="none" w:sz="0" w:space="0" w:color="auto"/>
          </w:divBdr>
        </w:div>
        <w:div w:id="1114639477">
          <w:marLeft w:val="0"/>
          <w:marRight w:val="0"/>
          <w:marTop w:val="0"/>
          <w:marBottom w:val="0"/>
          <w:divBdr>
            <w:top w:val="none" w:sz="0" w:space="0" w:color="auto"/>
            <w:left w:val="none" w:sz="0" w:space="0" w:color="auto"/>
            <w:bottom w:val="none" w:sz="0" w:space="0" w:color="auto"/>
            <w:right w:val="none" w:sz="0" w:space="0" w:color="auto"/>
          </w:divBdr>
          <w:divsChild>
            <w:div w:id="1024398920">
              <w:marLeft w:val="0"/>
              <w:marRight w:val="0"/>
              <w:marTop w:val="0"/>
              <w:marBottom w:val="0"/>
              <w:divBdr>
                <w:top w:val="none" w:sz="0" w:space="0" w:color="auto"/>
                <w:left w:val="none" w:sz="0" w:space="0" w:color="auto"/>
                <w:bottom w:val="none" w:sz="0" w:space="0" w:color="auto"/>
                <w:right w:val="none" w:sz="0" w:space="0" w:color="auto"/>
              </w:divBdr>
            </w:div>
            <w:div w:id="1661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48361">
      <w:bodyDiv w:val="1"/>
      <w:marLeft w:val="0"/>
      <w:marRight w:val="0"/>
      <w:marTop w:val="0"/>
      <w:marBottom w:val="0"/>
      <w:divBdr>
        <w:top w:val="none" w:sz="0" w:space="0" w:color="auto"/>
        <w:left w:val="none" w:sz="0" w:space="0" w:color="auto"/>
        <w:bottom w:val="none" w:sz="0" w:space="0" w:color="auto"/>
        <w:right w:val="none" w:sz="0" w:space="0" w:color="auto"/>
      </w:divBdr>
    </w:div>
    <w:div w:id="1722824531">
      <w:bodyDiv w:val="1"/>
      <w:marLeft w:val="0"/>
      <w:marRight w:val="0"/>
      <w:marTop w:val="0"/>
      <w:marBottom w:val="0"/>
      <w:divBdr>
        <w:top w:val="none" w:sz="0" w:space="0" w:color="auto"/>
        <w:left w:val="none" w:sz="0" w:space="0" w:color="auto"/>
        <w:bottom w:val="none" w:sz="0" w:space="0" w:color="auto"/>
        <w:right w:val="none" w:sz="0" w:space="0" w:color="auto"/>
      </w:divBdr>
      <w:divsChild>
        <w:div w:id="1664822011">
          <w:marLeft w:val="0"/>
          <w:marRight w:val="0"/>
          <w:marTop w:val="0"/>
          <w:marBottom w:val="0"/>
          <w:divBdr>
            <w:top w:val="none" w:sz="0" w:space="0" w:color="auto"/>
            <w:left w:val="none" w:sz="0" w:space="0" w:color="auto"/>
            <w:bottom w:val="none" w:sz="0" w:space="0" w:color="auto"/>
            <w:right w:val="none" w:sz="0" w:space="0" w:color="auto"/>
          </w:divBdr>
        </w:div>
        <w:div w:id="36903629">
          <w:marLeft w:val="0"/>
          <w:marRight w:val="0"/>
          <w:marTop w:val="0"/>
          <w:marBottom w:val="0"/>
          <w:divBdr>
            <w:top w:val="none" w:sz="0" w:space="0" w:color="auto"/>
            <w:left w:val="none" w:sz="0" w:space="0" w:color="auto"/>
            <w:bottom w:val="none" w:sz="0" w:space="0" w:color="auto"/>
            <w:right w:val="none" w:sz="0" w:space="0" w:color="auto"/>
          </w:divBdr>
        </w:div>
        <w:div w:id="724724561">
          <w:marLeft w:val="0"/>
          <w:marRight w:val="0"/>
          <w:marTop w:val="0"/>
          <w:marBottom w:val="0"/>
          <w:divBdr>
            <w:top w:val="none" w:sz="0" w:space="0" w:color="auto"/>
            <w:left w:val="none" w:sz="0" w:space="0" w:color="auto"/>
            <w:bottom w:val="none" w:sz="0" w:space="0" w:color="auto"/>
            <w:right w:val="none" w:sz="0" w:space="0" w:color="auto"/>
          </w:divBdr>
        </w:div>
        <w:div w:id="405766115">
          <w:marLeft w:val="0"/>
          <w:marRight w:val="0"/>
          <w:marTop w:val="0"/>
          <w:marBottom w:val="0"/>
          <w:divBdr>
            <w:top w:val="none" w:sz="0" w:space="0" w:color="auto"/>
            <w:left w:val="none" w:sz="0" w:space="0" w:color="auto"/>
            <w:bottom w:val="none" w:sz="0" w:space="0" w:color="auto"/>
            <w:right w:val="none" w:sz="0" w:space="0" w:color="auto"/>
          </w:divBdr>
        </w:div>
      </w:divsChild>
    </w:div>
    <w:div w:id="1807048009">
      <w:bodyDiv w:val="1"/>
      <w:marLeft w:val="0"/>
      <w:marRight w:val="0"/>
      <w:marTop w:val="0"/>
      <w:marBottom w:val="0"/>
      <w:divBdr>
        <w:top w:val="none" w:sz="0" w:space="0" w:color="auto"/>
        <w:left w:val="none" w:sz="0" w:space="0" w:color="auto"/>
        <w:bottom w:val="none" w:sz="0" w:space="0" w:color="auto"/>
        <w:right w:val="none" w:sz="0" w:space="0" w:color="auto"/>
      </w:divBdr>
      <w:divsChild>
        <w:div w:id="517546490">
          <w:marLeft w:val="0"/>
          <w:marRight w:val="0"/>
          <w:marTop w:val="0"/>
          <w:marBottom w:val="0"/>
          <w:divBdr>
            <w:top w:val="none" w:sz="0" w:space="0" w:color="auto"/>
            <w:left w:val="none" w:sz="0" w:space="0" w:color="auto"/>
            <w:bottom w:val="none" w:sz="0" w:space="0" w:color="auto"/>
            <w:right w:val="none" w:sz="0" w:space="0" w:color="auto"/>
          </w:divBdr>
        </w:div>
        <w:div w:id="232542896">
          <w:marLeft w:val="0"/>
          <w:marRight w:val="0"/>
          <w:marTop w:val="0"/>
          <w:marBottom w:val="0"/>
          <w:divBdr>
            <w:top w:val="none" w:sz="0" w:space="0" w:color="auto"/>
            <w:left w:val="none" w:sz="0" w:space="0" w:color="auto"/>
            <w:bottom w:val="none" w:sz="0" w:space="0" w:color="auto"/>
            <w:right w:val="none" w:sz="0" w:space="0" w:color="auto"/>
          </w:divBdr>
        </w:div>
        <w:div w:id="1378503063">
          <w:marLeft w:val="0"/>
          <w:marRight w:val="0"/>
          <w:marTop w:val="0"/>
          <w:marBottom w:val="0"/>
          <w:divBdr>
            <w:top w:val="none" w:sz="0" w:space="0" w:color="auto"/>
            <w:left w:val="none" w:sz="0" w:space="0" w:color="auto"/>
            <w:bottom w:val="none" w:sz="0" w:space="0" w:color="auto"/>
            <w:right w:val="none" w:sz="0" w:space="0" w:color="auto"/>
          </w:divBdr>
        </w:div>
        <w:div w:id="1374118561">
          <w:marLeft w:val="0"/>
          <w:marRight w:val="0"/>
          <w:marTop w:val="0"/>
          <w:marBottom w:val="0"/>
          <w:divBdr>
            <w:top w:val="none" w:sz="0" w:space="0" w:color="auto"/>
            <w:left w:val="none" w:sz="0" w:space="0" w:color="auto"/>
            <w:bottom w:val="none" w:sz="0" w:space="0" w:color="auto"/>
            <w:right w:val="none" w:sz="0" w:space="0" w:color="auto"/>
          </w:divBdr>
        </w:div>
      </w:divsChild>
    </w:div>
    <w:div w:id="188902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mprincipio.rs.gov.br/" TargetMode="External"/><Relationship Id="rId3" Type="http://schemas.openxmlformats.org/officeDocument/2006/relationships/settings" Target="settings.xml"/><Relationship Id="rId7" Type="http://schemas.openxmlformats.org/officeDocument/2006/relationships/hyperlink" Target="mailto:licitacoes@bomprincipi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21</Pages>
  <Words>6555</Words>
  <Characters>35403</Characters>
  <Application>Microsoft Office Word</Application>
  <DocSecurity>0</DocSecurity>
  <Lines>295</Lines>
  <Paragraphs>83</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PREGÃO PRESENCIAL Nº 010/2022</vt:lpstr>
      <vt:lpstr>        PREGÃO PRESENCIAL Nº 010/2022</vt:lpstr>
      <vt:lpstr>        PREGÃO PRESENCIAL Nº 010/2022</vt:lpstr>
      <vt:lpstr>        PREGÃO PRESENCIAL Nº 010/2022</vt:lpstr>
    </vt:vector>
  </TitlesOfParts>
  <Company/>
  <LinksUpToDate>false</LinksUpToDate>
  <CharactersWithSpaces>41875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dc:creator>
  <cp:lastModifiedBy>Usuario</cp:lastModifiedBy>
  <cp:revision>7</cp:revision>
  <cp:lastPrinted>2021-08-17T14:14:00Z</cp:lastPrinted>
  <dcterms:created xsi:type="dcterms:W3CDTF">2022-06-03T11:36:00Z</dcterms:created>
  <dcterms:modified xsi:type="dcterms:W3CDTF">2022-06-08T18:09:00Z</dcterms:modified>
  <dc:language>pt-BR</dc:language>
</cp:coreProperties>
</file>